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F72" w:rsidRPr="00EC4412" w:rsidRDefault="00AB6D36" w:rsidP="00A41F72">
      <w:pPr>
        <w:spacing w:line="480" w:lineRule="auto"/>
        <w:jc w:val="center"/>
        <w:rPr>
          <w:rFonts w:ascii="宋体" w:hAnsi="宋体"/>
          <w:b/>
          <w:sz w:val="30"/>
          <w:szCs w:val="30"/>
          <w:lang w:eastAsia="zh-CN"/>
        </w:rPr>
      </w:pPr>
      <w:r>
        <w:rPr>
          <w:rFonts w:ascii="宋体" w:hAnsi="宋体" w:hint="eastAsia"/>
          <w:b/>
          <w:sz w:val="30"/>
          <w:szCs w:val="30"/>
          <w:lang w:eastAsia="zh-CN"/>
        </w:rPr>
        <w:t>船体结构用钢</w:t>
      </w:r>
      <w:r w:rsidR="003F2AF3" w:rsidRPr="00EC4412">
        <w:rPr>
          <w:rFonts w:ascii="宋体" w:hAnsi="宋体" w:hint="eastAsia"/>
          <w:b/>
          <w:sz w:val="30"/>
          <w:szCs w:val="30"/>
          <w:lang w:eastAsia="zh-CN"/>
        </w:rPr>
        <w:t>激光电弧复合焊</w:t>
      </w:r>
      <w:r w:rsidR="00FE7669" w:rsidRPr="00EC4412">
        <w:rPr>
          <w:rFonts w:ascii="宋体" w:hAnsi="宋体" w:hint="eastAsia"/>
          <w:b/>
          <w:sz w:val="30"/>
          <w:szCs w:val="30"/>
          <w:lang w:eastAsia="zh-CN"/>
        </w:rPr>
        <w:t>接</w:t>
      </w:r>
      <w:r w:rsidR="003F2AF3" w:rsidRPr="00EC4412">
        <w:rPr>
          <w:rFonts w:ascii="宋体" w:hAnsi="宋体" w:hint="eastAsia"/>
          <w:b/>
          <w:sz w:val="30"/>
          <w:szCs w:val="30"/>
          <w:lang w:eastAsia="zh-CN"/>
        </w:rPr>
        <w:t>工艺规范</w:t>
      </w:r>
    </w:p>
    <w:p w:rsidR="00A41F72" w:rsidRPr="00EC4412" w:rsidRDefault="002161E5" w:rsidP="00A41F72">
      <w:pPr>
        <w:jc w:val="center"/>
        <w:rPr>
          <w:rFonts w:ascii="宋体" w:hAnsi="宋体"/>
          <w:b/>
          <w:sz w:val="30"/>
          <w:szCs w:val="30"/>
          <w:lang w:eastAsia="zh-CN"/>
        </w:rPr>
      </w:pPr>
      <w:r w:rsidRPr="00EC4412">
        <w:rPr>
          <w:rFonts w:ascii="宋体" w:hAnsi="宋体" w:hint="eastAsia"/>
          <w:b/>
          <w:sz w:val="30"/>
          <w:szCs w:val="30"/>
          <w:lang w:eastAsia="zh-CN"/>
        </w:rPr>
        <w:t>编制说明</w:t>
      </w:r>
    </w:p>
    <w:p w:rsidR="00A41F72" w:rsidRDefault="002161E5" w:rsidP="00A41F72">
      <w:pPr>
        <w:rPr>
          <w:rFonts w:ascii="黑体" w:eastAsia="黑体"/>
          <w:sz w:val="28"/>
          <w:szCs w:val="28"/>
          <w:lang w:eastAsia="zh-CN"/>
        </w:rPr>
      </w:pPr>
      <w:r w:rsidRPr="00DC2EB9">
        <w:rPr>
          <w:rFonts w:ascii="黑体" w:eastAsia="黑体" w:hint="eastAsia"/>
          <w:sz w:val="28"/>
          <w:szCs w:val="28"/>
          <w:lang w:eastAsia="zh-CN"/>
        </w:rPr>
        <w:t>一、工作简况</w:t>
      </w:r>
    </w:p>
    <w:p w:rsidR="00A41F72" w:rsidRPr="00DC2EB9" w:rsidRDefault="002161E5" w:rsidP="00A41F72">
      <w:pPr>
        <w:ind w:firstLineChars="200" w:firstLine="560"/>
        <w:rPr>
          <w:rFonts w:ascii="黑体" w:eastAsia="黑体"/>
          <w:sz w:val="28"/>
          <w:szCs w:val="28"/>
          <w:lang w:eastAsia="zh-CN"/>
        </w:rPr>
      </w:pPr>
      <w:r>
        <w:rPr>
          <w:rFonts w:ascii="黑体" w:eastAsia="黑体" w:hint="eastAsia"/>
          <w:sz w:val="28"/>
          <w:szCs w:val="28"/>
          <w:lang w:eastAsia="zh-CN"/>
        </w:rPr>
        <w:t>1</w:t>
      </w:r>
      <w:r>
        <w:rPr>
          <w:rFonts w:ascii="黑体" w:eastAsia="黑体" w:hint="eastAsia"/>
          <w:sz w:val="28"/>
          <w:szCs w:val="28"/>
          <w:lang w:eastAsia="zh-CN"/>
        </w:rPr>
        <w:t>、任务来源</w:t>
      </w:r>
    </w:p>
    <w:p w:rsidR="00A41F72" w:rsidRPr="00DC2EB9" w:rsidRDefault="002161E5" w:rsidP="00A41F72">
      <w:pPr>
        <w:ind w:firstLineChars="200" w:firstLine="560"/>
        <w:rPr>
          <w:rFonts w:ascii="宋体" w:hAnsi="宋体" w:cs="宋体"/>
          <w:sz w:val="28"/>
          <w:szCs w:val="28"/>
          <w:lang w:eastAsia="zh-CN"/>
        </w:rPr>
      </w:pPr>
      <w:r w:rsidRPr="00EC4412">
        <w:rPr>
          <w:rFonts w:ascii="宋体" w:hAnsi="宋体" w:cs="宋体" w:hint="eastAsia"/>
          <w:color w:val="FF0000"/>
          <w:sz w:val="28"/>
          <w:szCs w:val="28"/>
          <w:lang w:eastAsia="zh-CN"/>
        </w:rPr>
        <w:t>本标准根据</w:t>
      </w:r>
      <w:r w:rsidR="00ED028B" w:rsidRPr="00EC4412">
        <w:rPr>
          <w:rFonts w:ascii="宋体" w:hAnsi="宋体" w:cs="宋体" w:hint="eastAsia"/>
          <w:color w:val="FF0000"/>
          <w:sz w:val="28"/>
          <w:szCs w:val="28"/>
          <w:lang w:eastAsia="zh-CN"/>
        </w:rPr>
        <w:t>XXX</w:t>
      </w:r>
      <w:r w:rsidRPr="00EC4412">
        <w:rPr>
          <w:rFonts w:ascii="宋体" w:hAnsi="宋体" w:cs="宋体" w:hint="eastAsia"/>
          <w:color w:val="FF0000"/>
          <w:sz w:val="28"/>
          <w:szCs w:val="28"/>
          <w:lang w:eastAsia="zh-CN"/>
        </w:rPr>
        <w:t>文件“关于</w:t>
      </w:r>
      <w:r w:rsidR="00ED028B" w:rsidRPr="00EC4412">
        <w:rPr>
          <w:rFonts w:ascii="宋体" w:hAnsi="宋体" w:cs="宋体" w:hint="eastAsia"/>
          <w:color w:val="FF0000"/>
          <w:sz w:val="28"/>
          <w:szCs w:val="28"/>
          <w:lang w:eastAsia="zh-CN"/>
        </w:rPr>
        <w:t>XXX</w:t>
      </w:r>
      <w:r w:rsidRPr="00EC4412">
        <w:rPr>
          <w:rFonts w:ascii="宋体" w:hAnsi="宋体" w:cs="宋体" w:hint="eastAsia"/>
          <w:color w:val="FF0000"/>
          <w:sz w:val="28"/>
          <w:szCs w:val="28"/>
          <w:lang w:eastAsia="zh-CN"/>
        </w:rPr>
        <w:t>通知”</w:t>
      </w:r>
      <w:r w:rsidRPr="00DC2EB9">
        <w:rPr>
          <w:rFonts w:ascii="宋体" w:hAnsi="宋体" w:cs="宋体" w:hint="eastAsia"/>
          <w:sz w:val="28"/>
          <w:szCs w:val="28"/>
          <w:lang w:eastAsia="zh-CN"/>
        </w:rPr>
        <w:t>，由</w:t>
      </w:r>
      <w:r w:rsidR="003F2AF3">
        <w:rPr>
          <w:rFonts w:ascii="宋体" w:hAnsi="宋体" w:cs="宋体" w:hint="eastAsia"/>
          <w:sz w:val="28"/>
          <w:szCs w:val="28"/>
          <w:lang w:eastAsia="zh-CN"/>
        </w:rPr>
        <w:t>中国金属学会</w:t>
      </w:r>
      <w:r w:rsidRPr="00DC2EB9">
        <w:rPr>
          <w:rFonts w:ascii="宋体" w:hAnsi="宋体" w:cs="宋体" w:hint="eastAsia"/>
          <w:sz w:val="28"/>
          <w:szCs w:val="28"/>
          <w:lang w:eastAsia="zh-CN"/>
        </w:rPr>
        <w:t>牵头组织编制</w:t>
      </w:r>
      <w:r w:rsidR="00AB6D36">
        <w:rPr>
          <w:rFonts w:ascii="宋体" w:hAnsi="宋体" w:cs="宋体" w:hint="eastAsia"/>
          <w:sz w:val="28"/>
          <w:szCs w:val="28"/>
          <w:lang w:eastAsia="zh-CN"/>
        </w:rPr>
        <w:t>船体结构用钢</w:t>
      </w:r>
      <w:r w:rsidR="00FE7669">
        <w:rPr>
          <w:rFonts w:ascii="宋体" w:hAnsi="宋体" w:cs="宋体" w:hint="eastAsia"/>
          <w:sz w:val="28"/>
          <w:szCs w:val="28"/>
          <w:lang w:eastAsia="zh-CN"/>
        </w:rPr>
        <w:t>激光电弧复合焊接</w:t>
      </w:r>
      <w:r w:rsidR="003F2AF3" w:rsidRPr="003F2AF3">
        <w:rPr>
          <w:rFonts w:ascii="宋体" w:hAnsi="宋体" w:cs="宋体" w:hint="eastAsia"/>
          <w:sz w:val="28"/>
          <w:szCs w:val="28"/>
          <w:lang w:eastAsia="zh-CN"/>
        </w:rPr>
        <w:t>工艺规范</w:t>
      </w:r>
      <w:r w:rsidRPr="00DC2EB9">
        <w:rPr>
          <w:rFonts w:ascii="宋体" w:hAnsi="宋体" w:cs="宋体" w:hint="eastAsia"/>
          <w:sz w:val="28"/>
          <w:szCs w:val="28"/>
          <w:lang w:eastAsia="zh-CN"/>
        </w:rPr>
        <w:t>，由</w:t>
      </w:r>
      <w:r w:rsidR="003F2AF3">
        <w:rPr>
          <w:rFonts w:ascii="宋体" w:hAnsi="宋体" w:cs="宋体" w:hint="eastAsia"/>
          <w:sz w:val="28"/>
          <w:szCs w:val="28"/>
          <w:lang w:eastAsia="zh-CN"/>
        </w:rPr>
        <w:t>中集海洋工程研究院</w:t>
      </w:r>
      <w:r w:rsidRPr="00DC2EB9">
        <w:rPr>
          <w:rFonts w:ascii="宋体" w:hAnsi="宋体" w:cs="宋体" w:hint="eastAsia"/>
          <w:sz w:val="28"/>
          <w:szCs w:val="28"/>
          <w:lang w:eastAsia="zh-CN"/>
        </w:rPr>
        <w:t>作为主要起草单位，广泛邀请</w:t>
      </w:r>
      <w:r w:rsidR="003F2AF3">
        <w:rPr>
          <w:rFonts w:ascii="宋体" w:hAnsi="宋体" w:cs="宋体" w:hint="eastAsia"/>
          <w:sz w:val="28"/>
          <w:szCs w:val="28"/>
          <w:lang w:eastAsia="zh-CN"/>
        </w:rPr>
        <w:t>国内知名钢铁企业</w:t>
      </w:r>
      <w:r w:rsidRPr="00DC2EB9">
        <w:rPr>
          <w:rFonts w:ascii="宋体" w:hAnsi="宋体" w:cs="宋体" w:hint="eastAsia"/>
          <w:sz w:val="28"/>
          <w:szCs w:val="28"/>
          <w:lang w:eastAsia="zh-CN"/>
        </w:rPr>
        <w:t>、</w:t>
      </w:r>
      <w:r w:rsidR="003F2AF3">
        <w:rPr>
          <w:rFonts w:ascii="宋体" w:hAnsi="宋体" w:cs="宋体" w:hint="eastAsia"/>
          <w:sz w:val="28"/>
          <w:szCs w:val="28"/>
          <w:lang w:eastAsia="zh-CN"/>
        </w:rPr>
        <w:t>高校</w:t>
      </w:r>
      <w:r w:rsidRPr="00DC2EB9">
        <w:rPr>
          <w:rFonts w:ascii="宋体" w:hAnsi="宋体" w:cs="宋体" w:hint="eastAsia"/>
          <w:sz w:val="28"/>
          <w:szCs w:val="28"/>
          <w:lang w:eastAsia="zh-CN"/>
        </w:rPr>
        <w:t>参与编制工作，</w:t>
      </w:r>
      <w:r>
        <w:rPr>
          <w:rFonts w:ascii="宋体" w:hAnsi="宋体" w:cs="宋体" w:hint="eastAsia"/>
          <w:sz w:val="28"/>
          <w:szCs w:val="28"/>
          <w:lang w:eastAsia="zh-CN"/>
        </w:rPr>
        <w:t>计划</w:t>
      </w:r>
      <w:r w:rsidRPr="00DC2EB9">
        <w:rPr>
          <w:rFonts w:ascii="宋体" w:hAnsi="宋体" w:cs="宋体" w:hint="eastAsia"/>
          <w:sz w:val="28"/>
          <w:szCs w:val="28"/>
          <w:lang w:eastAsia="zh-CN"/>
        </w:rPr>
        <w:t>项目完成时间是</w:t>
      </w:r>
      <w:r w:rsidRPr="00DC2EB9">
        <w:rPr>
          <w:rFonts w:ascii="宋体" w:hAnsi="宋体" w:cs="宋体" w:hint="eastAsia"/>
          <w:sz w:val="28"/>
          <w:szCs w:val="28"/>
          <w:lang w:eastAsia="zh-CN"/>
        </w:rPr>
        <w:t>20</w:t>
      </w:r>
      <w:r w:rsidR="003F2AF3">
        <w:rPr>
          <w:rFonts w:ascii="宋体" w:hAnsi="宋体" w:cs="宋体" w:hint="eastAsia"/>
          <w:sz w:val="28"/>
          <w:szCs w:val="28"/>
          <w:lang w:eastAsia="zh-CN"/>
        </w:rPr>
        <w:t>22</w:t>
      </w:r>
      <w:r w:rsidRPr="00DC2EB9">
        <w:rPr>
          <w:rFonts w:ascii="宋体" w:hAnsi="宋体" w:cs="宋体" w:hint="eastAsia"/>
          <w:sz w:val="28"/>
          <w:szCs w:val="28"/>
          <w:lang w:eastAsia="zh-CN"/>
        </w:rPr>
        <w:t>年</w:t>
      </w:r>
      <w:r w:rsidR="003F2AF3">
        <w:rPr>
          <w:rFonts w:ascii="宋体" w:hAnsi="宋体" w:cs="宋体" w:hint="eastAsia"/>
          <w:sz w:val="28"/>
          <w:szCs w:val="28"/>
          <w:lang w:eastAsia="zh-CN"/>
        </w:rPr>
        <w:t>11</w:t>
      </w:r>
      <w:r w:rsidRPr="00DC2EB9">
        <w:rPr>
          <w:rFonts w:ascii="宋体" w:hAnsi="宋体" w:cs="宋体" w:hint="eastAsia"/>
          <w:sz w:val="28"/>
          <w:szCs w:val="28"/>
          <w:lang w:eastAsia="zh-CN"/>
        </w:rPr>
        <w:t>月。</w:t>
      </w:r>
    </w:p>
    <w:p w:rsidR="003F2AF3" w:rsidRDefault="002161E5" w:rsidP="00A41F72">
      <w:pPr>
        <w:ind w:firstLineChars="200" w:firstLine="560"/>
        <w:rPr>
          <w:rFonts w:ascii="宋体" w:hAnsi="宋体" w:cs="宋体" w:hint="eastAsia"/>
          <w:sz w:val="28"/>
          <w:szCs w:val="28"/>
          <w:lang w:eastAsia="zh-CN"/>
        </w:rPr>
      </w:pPr>
      <w:r w:rsidRPr="00DC2EB9">
        <w:rPr>
          <w:rFonts w:ascii="宋体" w:hAnsi="宋体" w:cs="宋体" w:hint="eastAsia"/>
          <w:sz w:val="28"/>
          <w:szCs w:val="28"/>
          <w:lang w:eastAsia="zh-CN"/>
        </w:rPr>
        <w:t>本标准负责起草单位：</w:t>
      </w:r>
      <w:r w:rsidR="003F2AF3" w:rsidRPr="003F2AF3">
        <w:rPr>
          <w:rFonts w:ascii="宋体" w:hAnsi="宋体" w:cs="宋体" w:hint="eastAsia"/>
          <w:sz w:val="28"/>
          <w:szCs w:val="28"/>
          <w:lang w:eastAsia="zh-CN"/>
        </w:rPr>
        <w:t>中集海洋工程研究院有限公司</w:t>
      </w:r>
    </w:p>
    <w:p w:rsidR="00A41F72" w:rsidRPr="00DC2EB9" w:rsidRDefault="002161E5" w:rsidP="00A41F72">
      <w:pPr>
        <w:ind w:firstLineChars="200" w:firstLine="560"/>
        <w:rPr>
          <w:rFonts w:ascii="宋体" w:hAnsi="宋体" w:cs="宋体"/>
          <w:sz w:val="28"/>
          <w:szCs w:val="28"/>
          <w:lang w:eastAsia="zh-CN"/>
        </w:rPr>
      </w:pPr>
      <w:r w:rsidRPr="00DC2EB9">
        <w:rPr>
          <w:rFonts w:ascii="宋体" w:hAnsi="宋体" w:cs="宋体" w:hint="eastAsia"/>
          <w:sz w:val="28"/>
          <w:szCs w:val="28"/>
          <w:lang w:eastAsia="zh-CN"/>
        </w:rPr>
        <w:t>本标准参加起草单位：</w:t>
      </w:r>
      <w:r w:rsidR="003F2AF3" w:rsidRPr="003F2AF3">
        <w:rPr>
          <w:rFonts w:ascii="宋体" w:hAnsi="宋体" w:cs="宋体" w:hint="eastAsia"/>
          <w:sz w:val="28"/>
          <w:szCs w:val="28"/>
          <w:lang w:eastAsia="zh-CN"/>
        </w:rPr>
        <w:t>北京科技大学、济南大学、山东钢铁集团日照钢铁有限公司</w:t>
      </w:r>
    </w:p>
    <w:p w:rsidR="00A41F72" w:rsidRPr="00DC2EB9" w:rsidRDefault="002161E5" w:rsidP="00A41F72">
      <w:pPr>
        <w:ind w:firstLineChars="200" w:firstLine="560"/>
        <w:rPr>
          <w:rFonts w:ascii="宋体" w:hAnsi="宋体" w:cs="宋体"/>
          <w:sz w:val="28"/>
          <w:szCs w:val="28"/>
          <w:lang w:eastAsia="zh-CN"/>
        </w:rPr>
      </w:pPr>
      <w:r w:rsidRPr="00DC2EB9">
        <w:rPr>
          <w:rFonts w:ascii="宋体" w:hAnsi="宋体" w:cs="宋体" w:hint="eastAsia"/>
          <w:sz w:val="28"/>
          <w:szCs w:val="28"/>
          <w:lang w:eastAsia="zh-CN"/>
        </w:rPr>
        <w:t>本标准主要起草人：</w:t>
      </w:r>
      <w:r w:rsidR="001B2A2D" w:rsidRPr="001B2A2D">
        <w:rPr>
          <w:rFonts w:ascii="宋体" w:hAnsi="宋体" w:cs="宋体" w:hint="eastAsia"/>
          <w:sz w:val="28"/>
          <w:szCs w:val="28"/>
          <w:lang w:eastAsia="zh-CN"/>
        </w:rPr>
        <w:t>王琪晨、白健、</w:t>
      </w:r>
      <w:proofErr w:type="gramStart"/>
      <w:r w:rsidR="001B2A2D" w:rsidRPr="001B2A2D">
        <w:rPr>
          <w:rFonts w:ascii="宋体" w:hAnsi="宋体" w:cs="宋体" w:hint="eastAsia"/>
          <w:sz w:val="28"/>
          <w:szCs w:val="28"/>
          <w:lang w:eastAsia="zh-CN"/>
        </w:rPr>
        <w:t>孔神庆</w:t>
      </w:r>
      <w:proofErr w:type="gramEnd"/>
    </w:p>
    <w:p w:rsidR="00A41F72" w:rsidRPr="00DC2EB9" w:rsidRDefault="002161E5" w:rsidP="00A41F72">
      <w:pPr>
        <w:ind w:firstLineChars="200" w:firstLine="560"/>
        <w:rPr>
          <w:rFonts w:ascii="黑体" w:eastAsia="黑体"/>
          <w:sz w:val="28"/>
          <w:szCs w:val="28"/>
          <w:lang w:eastAsia="zh-CN"/>
        </w:rPr>
      </w:pPr>
      <w:r w:rsidRPr="00DC2EB9">
        <w:rPr>
          <w:rFonts w:ascii="黑体" w:eastAsia="黑体" w:hint="eastAsia"/>
          <w:sz w:val="28"/>
          <w:szCs w:val="28"/>
          <w:lang w:eastAsia="zh-CN"/>
        </w:rPr>
        <w:t>2</w:t>
      </w:r>
      <w:r w:rsidRPr="00DC2EB9">
        <w:rPr>
          <w:rFonts w:ascii="黑体" w:eastAsia="黑体" w:hint="eastAsia"/>
          <w:sz w:val="28"/>
          <w:szCs w:val="28"/>
          <w:lang w:eastAsia="zh-CN"/>
        </w:rPr>
        <w:t>、标准编制过程</w:t>
      </w:r>
    </w:p>
    <w:p w:rsidR="00A41F72" w:rsidRPr="00DC2EB9" w:rsidRDefault="002161E5" w:rsidP="00A41F72">
      <w:pPr>
        <w:ind w:firstLineChars="200" w:firstLine="560"/>
        <w:rPr>
          <w:rFonts w:ascii="宋体" w:hAnsi="宋体" w:cs="宋体"/>
          <w:sz w:val="28"/>
          <w:szCs w:val="28"/>
          <w:lang w:eastAsia="zh-CN"/>
        </w:rPr>
      </w:pPr>
      <w:r w:rsidRPr="00DC2EB9">
        <w:rPr>
          <w:rFonts w:ascii="黑体" w:eastAsia="黑体" w:hAnsi="宋体" w:hint="eastAsia"/>
          <w:sz w:val="28"/>
          <w:szCs w:val="28"/>
          <w:lang w:eastAsia="zh-CN"/>
        </w:rPr>
        <w:t>起草工作阶段：</w:t>
      </w:r>
      <w:r w:rsidRPr="00DC2EB9">
        <w:rPr>
          <w:rFonts w:ascii="宋体" w:hAnsi="宋体" w:cs="宋体" w:hint="eastAsia"/>
          <w:sz w:val="28"/>
          <w:szCs w:val="28"/>
          <w:lang w:eastAsia="zh-CN"/>
        </w:rPr>
        <w:t>根据任务要求，</w:t>
      </w:r>
      <w:r w:rsidR="001B2A2D" w:rsidRPr="001B2A2D">
        <w:rPr>
          <w:rFonts w:ascii="宋体" w:hAnsi="宋体" w:cs="宋体" w:hint="eastAsia"/>
          <w:sz w:val="28"/>
          <w:szCs w:val="28"/>
          <w:lang w:eastAsia="zh-CN"/>
        </w:rPr>
        <w:t>中国金属学会</w:t>
      </w:r>
      <w:r w:rsidR="001B2A2D">
        <w:rPr>
          <w:rFonts w:ascii="宋体" w:hAnsi="宋体" w:cs="宋体" w:hint="eastAsia"/>
          <w:sz w:val="28"/>
          <w:szCs w:val="28"/>
          <w:lang w:eastAsia="zh-CN"/>
        </w:rPr>
        <w:t>材料科学分会</w:t>
      </w:r>
      <w:r w:rsidRPr="00DC2EB9">
        <w:rPr>
          <w:rFonts w:ascii="宋体" w:hAnsi="宋体" w:cs="宋体" w:hint="eastAsia"/>
          <w:sz w:val="28"/>
          <w:szCs w:val="28"/>
          <w:lang w:eastAsia="zh-CN"/>
        </w:rPr>
        <w:t>于</w:t>
      </w:r>
      <w:r w:rsidRPr="00DC2EB9">
        <w:rPr>
          <w:rFonts w:ascii="宋体" w:hAnsi="宋体" w:cs="宋体"/>
          <w:sz w:val="28"/>
          <w:szCs w:val="28"/>
          <w:lang w:eastAsia="zh-CN"/>
        </w:rPr>
        <w:t>20</w:t>
      </w:r>
      <w:r w:rsidR="001B2A2D">
        <w:rPr>
          <w:rFonts w:ascii="宋体" w:hAnsi="宋体" w:cs="宋体" w:hint="eastAsia"/>
          <w:sz w:val="28"/>
          <w:szCs w:val="28"/>
          <w:lang w:eastAsia="zh-CN"/>
        </w:rPr>
        <w:t>19</w:t>
      </w:r>
      <w:r w:rsidRPr="00DC2EB9">
        <w:rPr>
          <w:rFonts w:ascii="宋体" w:hAnsi="宋体" w:cs="宋体" w:hint="eastAsia"/>
          <w:sz w:val="28"/>
          <w:szCs w:val="28"/>
          <w:lang w:eastAsia="zh-CN"/>
        </w:rPr>
        <w:t>年</w:t>
      </w:r>
      <w:r w:rsidR="001B2A2D">
        <w:rPr>
          <w:rFonts w:ascii="宋体" w:hAnsi="宋体" w:cs="宋体" w:hint="eastAsia"/>
          <w:sz w:val="28"/>
          <w:szCs w:val="28"/>
          <w:lang w:eastAsia="zh-CN"/>
        </w:rPr>
        <w:t>6</w:t>
      </w:r>
      <w:r w:rsidRPr="00DC2EB9">
        <w:rPr>
          <w:rFonts w:ascii="宋体" w:hAnsi="宋体" w:cs="宋体" w:hint="eastAsia"/>
          <w:sz w:val="28"/>
          <w:szCs w:val="28"/>
          <w:lang w:eastAsia="zh-CN"/>
        </w:rPr>
        <w:t>月成立了标准编制工作起草小组，组织标准编制组织工作。标准编制工作起草小组在</w:t>
      </w:r>
      <w:r w:rsidRPr="00DC2EB9">
        <w:rPr>
          <w:rFonts w:ascii="宋体" w:hAnsi="宋体" w:cs="宋体"/>
          <w:sz w:val="28"/>
          <w:szCs w:val="28"/>
          <w:lang w:eastAsia="zh-CN"/>
        </w:rPr>
        <w:t>20</w:t>
      </w:r>
      <w:r w:rsidR="001B2A2D">
        <w:rPr>
          <w:rFonts w:ascii="宋体" w:hAnsi="宋体" w:cs="宋体" w:hint="eastAsia"/>
          <w:sz w:val="28"/>
          <w:szCs w:val="28"/>
          <w:lang w:eastAsia="zh-CN"/>
        </w:rPr>
        <w:t>20</w:t>
      </w:r>
      <w:r w:rsidRPr="00DC2EB9">
        <w:rPr>
          <w:rFonts w:ascii="宋体" w:hAnsi="宋体" w:cs="宋体" w:hint="eastAsia"/>
          <w:sz w:val="28"/>
          <w:szCs w:val="28"/>
          <w:lang w:eastAsia="zh-CN"/>
        </w:rPr>
        <w:t>年</w:t>
      </w:r>
      <w:r w:rsidR="001B2A2D">
        <w:rPr>
          <w:rFonts w:ascii="宋体" w:hAnsi="宋体" w:cs="宋体" w:hint="eastAsia"/>
          <w:sz w:val="28"/>
          <w:szCs w:val="28"/>
          <w:lang w:eastAsia="zh-CN"/>
        </w:rPr>
        <w:t>3</w:t>
      </w:r>
      <w:r w:rsidRPr="00DC2EB9">
        <w:rPr>
          <w:rFonts w:ascii="宋体" w:hAnsi="宋体" w:cs="宋体" w:hint="eastAsia"/>
          <w:sz w:val="28"/>
          <w:szCs w:val="28"/>
          <w:lang w:eastAsia="zh-CN"/>
        </w:rPr>
        <w:t>月份</w:t>
      </w:r>
      <w:r>
        <w:rPr>
          <w:rFonts w:ascii="宋体" w:hAnsi="宋体" w:cs="宋体" w:hint="eastAsia"/>
          <w:sz w:val="28"/>
          <w:szCs w:val="28"/>
          <w:lang w:eastAsia="zh-CN"/>
        </w:rPr>
        <w:t>积极</w:t>
      </w:r>
      <w:r w:rsidRPr="00DC2EB9">
        <w:rPr>
          <w:rFonts w:ascii="宋体" w:hAnsi="宋体" w:cs="宋体" w:hint="eastAsia"/>
          <w:sz w:val="28"/>
          <w:szCs w:val="28"/>
          <w:lang w:eastAsia="zh-CN"/>
        </w:rPr>
        <w:t>组织筹备和征集标准起草单位。经过近两个月的征集、评审和筛选，并最终由</w:t>
      </w:r>
      <w:r w:rsidR="001B2A2D" w:rsidRPr="001B2A2D">
        <w:rPr>
          <w:rFonts w:ascii="宋体" w:hAnsi="宋体" w:cs="宋体" w:hint="eastAsia"/>
          <w:sz w:val="28"/>
          <w:szCs w:val="28"/>
          <w:lang w:eastAsia="zh-CN"/>
        </w:rPr>
        <w:t>中国金属学会</w:t>
      </w:r>
      <w:r w:rsidR="001B2A2D">
        <w:rPr>
          <w:rFonts w:ascii="宋体" w:hAnsi="宋体" w:cs="宋体" w:hint="eastAsia"/>
          <w:sz w:val="28"/>
          <w:szCs w:val="28"/>
          <w:lang w:eastAsia="zh-CN"/>
        </w:rPr>
        <w:t>材料科学分会</w:t>
      </w:r>
      <w:r w:rsidRPr="00DC2EB9">
        <w:rPr>
          <w:rFonts w:ascii="宋体" w:hAnsi="宋体" w:cs="宋体" w:hint="eastAsia"/>
          <w:sz w:val="28"/>
          <w:szCs w:val="28"/>
          <w:lang w:eastAsia="zh-CN"/>
        </w:rPr>
        <w:t>确定了标准起草工作组的成员单位，成立了标准起草工作组。</w:t>
      </w:r>
    </w:p>
    <w:p w:rsidR="00A41F72" w:rsidRPr="00DC2EB9" w:rsidRDefault="002161E5" w:rsidP="00A41F72">
      <w:pPr>
        <w:ind w:firstLineChars="200" w:firstLine="560"/>
        <w:rPr>
          <w:rFonts w:ascii="宋体" w:hAnsi="宋体" w:cs="宋体"/>
          <w:sz w:val="28"/>
          <w:szCs w:val="28"/>
          <w:lang w:eastAsia="zh-CN"/>
        </w:rPr>
      </w:pPr>
      <w:r w:rsidRPr="00DC2EB9">
        <w:rPr>
          <w:rFonts w:ascii="宋体" w:hAnsi="宋体" w:cs="宋体" w:hint="eastAsia"/>
          <w:sz w:val="28"/>
          <w:szCs w:val="28"/>
          <w:lang w:eastAsia="zh-CN"/>
        </w:rPr>
        <w:t>标准起草工作组制定了标准编制工作计划、编写大纲，明确任务分工及各阶段进度时间。同时，标准起草工作组成员认真学习了</w:t>
      </w:r>
      <w:r w:rsidRPr="00DC2EB9">
        <w:rPr>
          <w:rFonts w:ascii="宋体" w:hAnsi="宋体" w:cs="宋体"/>
          <w:sz w:val="28"/>
          <w:szCs w:val="28"/>
          <w:lang w:eastAsia="zh-CN"/>
        </w:rPr>
        <w:t>GB/T 1.1—2009</w:t>
      </w:r>
      <w:r w:rsidRPr="00DC2EB9">
        <w:rPr>
          <w:rFonts w:ascii="宋体" w:hAnsi="宋体" w:cs="宋体" w:hint="eastAsia"/>
          <w:sz w:val="28"/>
          <w:szCs w:val="28"/>
          <w:lang w:eastAsia="zh-CN"/>
        </w:rPr>
        <w:t>《标准化工作导则</w:t>
      </w:r>
      <w:r w:rsidRPr="00DC2EB9">
        <w:rPr>
          <w:rFonts w:ascii="宋体" w:hAnsi="宋体" w:cs="宋体"/>
          <w:sz w:val="28"/>
          <w:szCs w:val="28"/>
          <w:lang w:eastAsia="zh-CN"/>
        </w:rPr>
        <w:t xml:space="preserve"> </w:t>
      </w:r>
      <w:r w:rsidRPr="00DC2EB9">
        <w:rPr>
          <w:rFonts w:ascii="宋体" w:hAnsi="宋体" w:cs="宋体" w:hint="eastAsia"/>
          <w:sz w:val="28"/>
          <w:szCs w:val="28"/>
          <w:lang w:eastAsia="zh-CN"/>
        </w:rPr>
        <w:t>第</w:t>
      </w:r>
      <w:r w:rsidRPr="00DC2EB9">
        <w:rPr>
          <w:rFonts w:ascii="宋体" w:hAnsi="宋体" w:cs="宋体"/>
          <w:sz w:val="28"/>
          <w:szCs w:val="28"/>
          <w:lang w:eastAsia="zh-CN"/>
        </w:rPr>
        <w:t>1</w:t>
      </w:r>
      <w:r w:rsidRPr="00DC2EB9">
        <w:rPr>
          <w:rFonts w:ascii="宋体" w:hAnsi="宋体" w:cs="宋体" w:hint="eastAsia"/>
          <w:sz w:val="28"/>
          <w:szCs w:val="28"/>
          <w:lang w:eastAsia="zh-CN"/>
        </w:rPr>
        <w:t>部分：标准的结构和编写规则》，</w:t>
      </w:r>
      <w:r w:rsidRPr="00DC2EB9">
        <w:rPr>
          <w:rFonts w:ascii="宋体" w:hAnsi="宋体" w:cs="宋体"/>
          <w:sz w:val="28"/>
          <w:szCs w:val="28"/>
          <w:lang w:eastAsia="zh-CN"/>
        </w:rPr>
        <w:t>GB/T 20000.2—2009</w:t>
      </w:r>
      <w:r w:rsidRPr="00DC2EB9">
        <w:rPr>
          <w:rFonts w:ascii="宋体" w:hAnsi="宋体" w:cs="宋体" w:hint="eastAsia"/>
          <w:sz w:val="28"/>
          <w:szCs w:val="28"/>
          <w:lang w:eastAsia="zh-CN"/>
        </w:rPr>
        <w:lastRenderedPageBreak/>
        <w:t>《标准化工作指南</w:t>
      </w:r>
      <w:r w:rsidRPr="00DC2EB9">
        <w:rPr>
          <w:rFonts w:ascii="宋体" w:hAnsi="宋体" w:cs="宋体"/>
          <w:sz w:val="28"/>
          <w:szCs w:val="28"/>
          <w:lang w:eastAsia="zh-CN"/>
        </w:rPr>
        <w:t xml:space="preserve"> </w:t>
      </w:r>
      <w:r w:rsidRPr="00DC2EB9">
        <w:rPr>
          <w:rFonts w:ascii="宋体" w:hAnsi="宋体" w:cs="宋体" w:hint="eastAsia"/>
          <w:sz w:val="28"/>
          <w:szCs w:val="28"/>
          <w:lang w:eastAsia="zh-CN"/>
        </w:rPr>
        <w:t>第</w:t>
      </w:r>
      <w:r w:rsidRPr="00DC2EB9">
        <w:rPr>
          <w:rFonts w:ascii="宋体" w:hAnsi="宋体" w:cs="宋体"/>
          <w:sz w:val="28"/>
          <w:szCs w:val="28"/>
          <w:lang w:eastAsia="zh-CN"/>
        </w:rPr>
        <w:t>2</w:t>
      </w:r>
      <w:r w:rsidRPr="00DC2EB9">
        <w:rPr>
          <w:rFonts w:ascii="宋体" w:hAnsi="宋体" w:cs="宋体" w:hint="eastAsia"/>
          <w:sz w:val="28"/>
          <w:szCs w:val="28"/>
          <w:lang w:eastAsia="zh-CN"/>
        </w:rPr>
        <w:t>部分：采用国际标准的规则》，结合标准制定工作程序的各个环节，进行了探讨和研究。</w:t>
      </w:r>
    </w:p>
    <w:p w:rsidR="00A41F72" w:rsidRPr="00A41F72" w:rsidRDefault="002161E5" w:rsidP="00A41F72">
      <w:pPr>
        <w:ind w:firstLineChars="200" w:firstLine="560"/>
        <w:rPr>
          <w:rFonts w:ascii="宋体" w:hAnsi="宋体" w:cs="宋体"/>
          <w:sz w:val="28"/>
          <w:szCs w:val="28"/>
          <w:lang w:eastAsia="zh-CN"/>
        </w:rPr>
      </w:pPr>
      <w:r w:rsidRPr="00A41F72">
        <w:rPr>
          <w:rFonts w:ascii="宋体" w:hAnsi="宋体" w:cs="宋体" w:hint="eastAsia"/>
          <w:sz w:val="28"/>
          <w:szCs w:val="28"/>
          <w:lang w:eastAsia="zh-CN"/>
        </w:rPr>
        <w:t>标准起草工作组经过技术调研、咨询，收集、消化有关资料，</w:t>
      </w:r>
      <w:r w:rsidRPr="00A41F72">
        <w:rPr>
          <w:rFonts w:ascii="宋体" w:hAnsi="宋体" w:cs="宋体" w:hint="eastAsia"/>
          <w:sz w:val="28"/>
          <w:szCs w:val="28"/>
          <w:lang w:eastAsia="zh-CN"/>
        </w:rPr>
        <w:t>并结合</w:t>
      </w:r>
      <w:r w:rsidR="00AB6D36">
        <w:rPr>
          <w:rFonts w:ascii="宋体" w:hAnsi="宋体" w:cs="宋体" w:hint="eastAsia"/>
          <w:sz w:val="28"/>
          <w:szCs w:val="28"/>
          <w:lang w:eastAsia="zh-CN"/>
        </w:rPr>
        <w:t>船体结构用钢</w:t>
      </w:r>
      <w:r w:rsidR="00FE7669" w:rsidRPr="00FE7669">
        <w:rPr>
          <w:rFonts w:ascii="宋体" w:hAnsi="宋体" w:cs="宋体" w:hint="eastAsia"/>
          <w:sz w:val="28"/>
          <w:szCs w:val="28"/>
          <w:lang w:eastAsia="zh-CN"/>
        </w:rPr>
        <w:t>激光电弧复合焊</w:t>
      </w:r>
      <w:r w:rsidR="00FE7669">
        <w:rPr>
          <w:rFonts w:ascii="宋体" w:hAnsi="宋体" w:cs="宋体" w:hint="eastAsia"/>
          <w:sz w:val="28"/>
          <w:szCs w:val="28"/>
          <w:lang w:eastAsia="zh-CN"/>
        </w:rPr>
        <w:t>接</w:t>
      </w:r>
      <w:r w:rsidRPr="00A41F72">
        <w:rPr>
          <w:rFonts w:ascii="宋体" w:hAnsi="宋体" w:cs="宋体" w:hint="eastAsia"/>
          <w:sz w:val="28"/>
          <w:szCs w:val="28"/>
          <w:lang w:eastAsia="zh-CN"/>
        </w:rPr>
        <w:t>技术、生产经验和应用现状及技术发展趋势，以</w:t>
      </w:r>
      <w:proofErr w:type="gramStart"/>
      <w:r w:rsidR="00FE7669">
        <w:rPr>
          <w:rFonts w:ascii="宋体" w:hAnsi="宋体" w:cs="宋体" w:hint="eastAsia"/>
          <w:sz w:val="28"/>
          <w:szCs w:val="28"/>
          <w:lang w:eastAsia="zh-CN"/>
        </w:rPr>
        <w:t>舶</w:t>
      </w:r>
      <w:proofErr w:type="gramEnd"/>
      <w:r w:rsidR="00FE7669">
        <w:rPr>
          <w:rFonts w:ascii="宋体" w:hAnsi="宋体" w:cs="宋体" w:hint="eastAsia"/>
          <w:sz w:val="28"/>
          <w:szCs w:val="28"/>
          <w:lang w:eastAsia="zh-CN"/>
        </w:rPr>
        <w:t>用钢板</w:t>
      </w:r>
      <w:r w:rsidR="00FE7669" w:rsidRPr="00FE7669">
        <w:rPr>
          <w:rFonts w:ascii="宋体" w:hAnsi="宋体" w:cs="宋体" w:hint="eastAsia"/>
          <w:sz w:val="28"/>
          <w:szCs w:val="28"/>
          <w:lang w:eastAsia="zh-CN"/>
        </w:rPr>
        <w:t>激光电弧复合焊</w:t>
      </w:r>
      <w:r w:rsidR="00FE7669">
        <w:rPr>
          <w:rFonts w:ascii="宋体" w:hAnsi="宋体" w:cs="宋体" w:hint="eastAsia"/>
          <w:sz w:val="28"/>
          <w:szCs w:val="28"/>
          <w:lang w:eastAsia="zh-CN"/>
        </w:rPr>
        <w:t>接</w:t>
      </w:r>
      <w:r w:rsidRPr="00A41F72">
        <w:rPr>
          <w:rFonts w:ascii="宋体" w:hAnsi="宋体" w:cs="宋体" w:hint="eastAsia"/>
          <w:sz w:val="28"/>
          <w:szCs w:val="28"/>
          <w:lang w:eastAsia="zh-CN"/>
        </w:rPr>
        <w:t>生产及应用为主要参考依据，于</w:t>
      </w:r>
      <w:r w:rsidRPr="00A41F72">
        <w:rPr>
          <w:rFonts w:ascii="宋体" w:hAnsi="宋体" w:cs="宋体"/>
          <w:sz w:val="28"/>
          <w:szCs w:val="28"/>
          <w:lang w:eastAsia="zh-CN"/>
        </w:rPr>
        <w:t>20</w:t>
      </w:r>
      <w:r w:rsidR="00FE7669">
        <w:rPr>
          <w:rFonts w:ascii="宋体" w:hAnsi="宋体" w:cs="宋体" w:hint="eastAsia"/>
          <w:sz w:val="28"/>
          <w:szCs w:val="28"/>
          <w:lang w:eastAsia="zh-CN"/>
        </w:rPr>
        <w:t>21</w:t>
      </w:r>
      <w:r w:rsidRPr="00A41F72">
        <w:rPr>
          <w:rFonts w:ascii="宋体" w:hAnsi="宋体" w:cs="宋体" w:hint="eastAsia"/>
          <w:sz w:val="28"/>
          <w:szCs w:val="28"/>
          <w:lang w:eastAsia="zh-CN"/>
        </w:rPr>
        <w:t>年</w:t>
      </w:r>
      <w:r w:rsidR="00FE7669">
        <w:rPr>
          <w:rFonts w:ascii="宋体" w:hAnsi="宋体" w:cs="宋体" w:hint="eastAsia"/>
          <w:sz w:val="28"/>
          <w:szCs w:val="28"/>
          <w:lang w:eastAsia="zh-CN"/>
        </w:rPr>
        <w:t>6</w:t>
      </w:r>
      <w:r w:rsidRPr="00A41F72">
        <w:rPr>
          <w:rFonts w:ascii="宋体" w:hAnsi="宋体" w:cs="宋体" w:hint="eastAsia"/>
          <w:sz w:val="28"/>
          <w:szCs w:val="28"/>
          <w:lang w:eastAsia="zh-CN"/>
        </w:rPr>
        <w:t>月编写完成了</w:t>
      </w:r>
      <w:r w:rsidRPr="00A41F72">
        <w:rPr>
          <w:rFonts w:ascii="宋体" w:hAnsi="宋体" w:cs="宋体" w:hint="eastAsia"/>
          <w:sz w:val="28"/>
          <w:szCs w:val="28"/>
          <w:lang w:eastAsia="zh-CN"/>
        </w:rPr>
        <w:t>标准《</w:t>
      </w:r>
      <w:r w:rsidR="00AB6D36">
        <w:rPr>
          <w:rFonts w:ascii="宋体" w:hAnsi="宋体" w:cs="宋体" w:hint="eastAsia"/>
          <w:sz w:val="28"/>
          <w:szCs w:val="28"/>
          <w:lang w:eastAsia="zh-CN"/>
        </w:rPr>
        <w:t>船体结构用钢</w:t>
      </w:r>
      <w:r w:rsidR="00FE7669">
        <w:rPr>
          <w:rFonts w:ascii="宋体" w:hAnsi="宋体" w:cs="宋体" w:hint="eastAsia"/>
          <w:sz w:val="28"/>
          <w:szCs w:val="28"/>
          <w:lang w:eastAsia="zh-CN"/>
        </w:rPr>
        <w:t>激光电弧复合焊接</w:t>
      </w:r>
      <w:r w:rsidR="00FE7669" w:rsidRPr="00FE7669">
        <w:rPr>
          <w:rFonts w:ascii="宋体" w:hAnsi="宋体" w:cs="宋体" w:hint="eastAsia"/>
          <w:sz w:val="28"/>
          <w:szCs w:val="28"/>
          <w:lang w:eastAsia="zh-CN"/>
        </w:rPr>
        <w:t>工艺规范</w:t>
      </w:r>
      <w:r w:rsidRPr="00A41F72">
        <w:rPr>
          <w:rFonts w:ascii="宋体" w:hAnsi="宋体" w:cs="宋体" w:hint="eastAsia"/>
          <w:sz w:val="28"/>
          <w:szCs w:val="28"/>
          <w:lang w:eastAsia="zh-CN"/>
        </w:rPr>
        <w:t>》的草案稿。</w:t>
      </w:r>
      <w:r w:rsidRPr="00A41F72">
        <w:rPr>
          <w:rFonts w:ascii="宋体" w:hAnsi="宋体" w:cs="宋体"/>
          <w:sz w:val="28"/>
          <w:szCs w:val="28"/>
          <w:lang w:eastAsia="zh-CN"/>
        </w:rPr>
        <w:t>20</w:t>
      </w:r>
      <w:r w:rsidR="00FE7669">
        <w:rPr>
          <w:rFonts w:ascii="宋体" w:hAnsi="宋体" w:cs="宋体" w:hint="eastAsia"/>
          <w:sz w:val="28"/>
          <w:szCs w:val="28"/>
          <w:lang w:eastAsia="zh-CN"/>
        </w:rPr>
        <w:t>21</w:t>
      </w:r>
      <w:r w:rsidRPr="00A41F72">
        <w:rPr>
          <w:rFonts w:ascii="宋体" w:hAnsi="宋体" w:cs="宋体" w:hint="eastAsia"/>
          <w:sz w:val="28"/>
          <w:szCs w:val="28"/>
          <w:lang w:eastAsia="zh-CN"/>
        </w:rPr>
        <w:t>年</w:t>
      </w:r>
      <w:r w:rsidR="00E67B52">
        <w:rPr>
          <w:rFonts w:ascii="宋体" w:hAnsi="宋体" w:cs="宋体" w:hint="eastAsia"/>
          <w:sz w:val="28"/>
          <w:szCs w:val="28"/>
          <w:lang w:eastAsia="zh-CN"/>
        </w:rPr>
        <w:t>7</w:t>
      </w:r>
      <w:r w:rsidRPr="00A41F72">
        <w:rPr>
          <w:rFonts w:ascii="宋体" w:hAnsi="宋体" w:cs="宋体" w:hint="eastAsia"/>
          <w:sz w:val="28"/>
          <w:szCs w:val="28"/>
          <w:lang w:eastAsia="zh-CN"/>
        </w:rPr>
        <w:t>月</w:t>
      </w:r>
      <w:r w:rsidR="00E67B52">
        <w:rPr>
          <w:rFonts w:ascii="宋体" w:hAnsi="宋体" w:cs="宋体" w:hint="eastAsia"/>
          <w:sz w:val="28"/>
          <w:szCs w:val="28"/>
          <w:lang w:eastAsia="zh-CN"/>
        </w:rPr>
        <w:t>9</w:t>
      </w:r>
      <w:r w:rsidRPr="00A41F72">
        <w:rPr>
          <w:rFonts w:ascii="宋体" w:hAnsi="宋体" w:cs="宋体" w:hint="eastAsia"/>
          <w:sz w:val="28"/>
          <w:szCs w:val="28"/>
          <w:lang w:eastAsia="zh-CN"/>
        </w:rPr>
        <w:t>日～</w:t>
      </w:r>
      <w:r w:rsidR="00E67B52">
        <w:rPr>
          <w:rFonts w:ascii="宋体" w:hAnsi="宋体" w:cs="宋体" w:hint="eastAsia"/>
          <w:sz w:val="28"/>
          <w:szCs w:val="28"/>
          <w:lang w:eastAsia="zh-CN"/>
        </w:rPr>
        <w:t>7</w:t>
      </w:r>
      <w:r w:rsidRPr="00A41F72">
        <w:rPr>
          <w:rFonts w:ascii="宋体" w:hAnsi="宋体" w:cs="宋体" w:hint="eastAsia"/>
          <w:sz w:val="28"/>
          <w:szCs w:val="28"/>
          <w:lang w:eastAsia="zh-CN"/>
        </w:rPr>
        <w:t>月</w:t>
      </w:r>
      <w:r w:rsidR="00FE7669">
        <w:rPr>
          <w:rFonts w:ascii="宋体" w:hAnsi="宋体" w:cs="宋体" w:hint="eastAsia"/>
          <w:sz w:val="28"/>
          <w:szCs w:val="28"/>
          <w:lang w:eastAsia="zh-CN"/>
        </w:rPr>
        <w:t>1</w:t>
      </w:r>
      <w:r w:rsidR="00E67B52">
        <w:rPr>
          <w:rFonts w:ascii="宋体" w:hAnsi="宋体" w:cs="宋体" w:hint="eastAsia"/>
          <w:sz w:val="28"/>
          <w:szCs w:val="28"/>
          <w:lang w:eastAsia="zh-CN"/>
        </w:rPr>
        <w:t>0</w:t>
      </w:r>
      <w:r w:rsidRPr="00A41F72">
        <w:rPr>
          <w:rFonts w:ascii="宋体" w:hAnsi="宋体" w:cs="宋体" w:hint="eastAsia"/>
          <w:sz w:val="28"/>
          <w:szCs w:val="28"/>
          <w:lang w:eastAsia="zh-CN"/>
        </w:rPr>
        <w:t>日，起草工作组首次会议成功召开，会议讨论了当前国际国外先进标准的情况以及国内</w:t>
      </w:r>
      <w:r w:rsidR="00AB6D36">
        <w:rPr>
          <w:rFonts w:ascii="宋体" w:hAnsi="宋体" w:hint="eastAsia"/>
          <w:sz w:val="30"/>
          <w:szCs w:val="30"/>
          <w:lang w:eastAsia="zh-CN"/>
        </w:rPr>
        <w:t>船体结构用钢</w:t>
      </w:r>
      <w:r w:rsidR="00FE7669" w:rsidRPr="003F2AF3">
        <w:rPr>
          <w:rFonts w:ascii="宋体" w:hAnsi="宋体" w:hint="eastAsia"/>
          <w:sz w:val="30"/>
          <w:szCs w:val="30"/>
          <w:lang w:eastAsia="zh-CN"/>
        </w:rPr>
        <w:t>激光电弧复合焊</w:t>
      </w:r>
      <w:r w:rsidR="00FE7669">
        <w:rPr>
          <w:rFonts w:ascii="宋体" w:hAnsi="宋体" w:hint="eastAsia"/>
          <w:sz w:val="30"/>
          <w:szCs w:val="30"/>
          <w:lang w:eastAsia="zh-CN"/>
        </w:rPr>
        <w:t>接</w:t>
      </w:r>
      <w:r w:rsidRPr="00A41F72">
        <w:rPr>
          <w:rFonts w:ascii="宋体" w:hAnsi="宋体" w:cs="宋体" w:hint="eastAsia"/>
          <w:sz w:val="28"/>
          <w:szCs w:val="28"/>
          <w:lang w:eastAsia="zh-CN"/>
        </w:rPr>
        <w:t>生产使用现状，确定了标准起草的总体框架和主要内容。</w:t>
      </w:r>
    </w:p>
    <w:p w:rsidR="009805B3" w:rsidRDefault="002161E5" w:rsidP="009805B3">
      <w:pPr>
        <w:ind w:firstLineChars="200" w:firstLine="560"/>
        <w:rPr>
          <w:rFonts w:ascii="宋体" w:hAnsi="宋体" w:cs="宋体"/>
          <w:sz w:val="28"/>
          <w:szCs w:val="28"/>
          <w:lang w:eastAsia="zh-CN"/>
        </w:rPr>
      </w:pPr>
      <w:r w:rsidRPr="00A41F72">
        <w:rPr>
          <w:rFonts w:ascii="宋体" w:hAnsi="宋体" w:cs="宋体" w:hint="eastAsia"/>
          <w:sz w:val="28"/>
          <w:szCs w:val="28"/>
          <w:lang w:eastAsia="zh-CN"/>
        </w:rPr>
        <w:t>标准起草工作组按照首次会议纪要内容，对草案稿提出的意见、建议进行了认真分析、理解和总结，迅速开展标准的征求意见稿的编制以及试验项目的实施工作，于</w:t>
      </w:r>
      <w:r w:rsidRPr="00A41F72">
        <w:rPr>
          <w:rFonts w:ascii="宋体" w:hAnsi="宋体" w:cs="宋体"/>
          <w:sz w:val="28"/>
          <w:szCs w:val="28"/>
          <w:lang w:eastAsia="zh-CN"/>
        </w:rPr>
        <w:t>20</w:t>
      </w:r>
      <w:r w:rsidR="00E67B52">
        <w:rPr>
          <w:rFonts w:ascii="宋体" w:hAnsi="宋体" w:cs="宋体" w:hint="eastAsia"/>
          <w:sz w:val="28"/>
          <w:szCs w:val="28"/>
          <w:lang w:eastAsia="zh-CN"/>
        </w:rPr>
        <w:t>21</w:t>
      </w:r>
      <w:r w:rsidRPr="00A41F72">
        <w:rPr>
          <w:rFonts w:ascii="宋体" w:hAnsi="宋体" w:cs="宋体" w:hint="eastAsia"/>
          <w:sz w:val="28"/>
          <w:szCs w:val="28"/>
          <w:lang w:eastAsia="zh-CN"/>
        </w:rPr>
        <w:t>年</w:t>
      </w:r>
      <w:r w:rsidR="00E67B52">
        <w:rPr>
          <w:rFonts w:ascii="宋体" w:hAnsi="宋体" w:cs="宋体" w:hint="eastAsia"/>
          <w:sz w:val="28"/>
          <w:szCs w:val="28"/>
          <w:lang w:eastAsia="zh-CN"/>
        </w:rPr>
        <w:t>9</w:t>
      </w:r>
      <w:r w:rsidRPr="00A41F72">
        <w:rPr>
          <w:rFonts w:ascii="宋体" w:hAnsi="宋体" w:cs="宋体" w:hint="eastAsia"/>
          <w:sz w:val="28"/>
          <w:szCs w:val="28"/>
          <w:lang w:eastAsia="zh-CN"/>
        </w:rPr>
        <w:t>月编写完成了</w:t>
      </w:r>
      <w:r w:rsidRPr="00A41F72">
        <w:rPr>
          <w:rFonts w:ascii="宋体" w:hAnsi="宋体" w:cs="宋体" w:hint="eastAsia"/>
          <w:sz w:val="28"/>
          <w:szCs w:val="28"/>
          <w:lang w:eastAsia="zh-CN"/>
        </w:rPr>
        <w:t>标准《</w:t>
      </w:r>
      <w:r w:rsidR="00AB6D36">
        <w:rPr>
          <w:rFonts w:ascii="宋体" w:hAnsi="宋体" w:cs="宋体" w:hint="eastAsia"/>
          <w:sz w:val="28"/>
          <w:szCs w:val="28"/>
          <w:lang w:eastAsia="zh-CN"/>
        </w:rPr>
        <w:t>船体结构用钢</w:t>
      </w:r>
      <w:r w:rsidR="00E67B52">
        <w:rPr>
          <w:rFonts w:ascii="宋体" w:hAnsi="宋体" w:cs="宋体" w:hint="eastAsia"/>
          <w:sz w:val="28"/>
          <w:szCs w:val="28"/>
          <w:lang w:eastAsia="zh-CN"/>
        </w:rPr>
        <w:t>激光电弧复合焊接</w:t>
      </w:r>
      <w:r w:rsidR="00E67B52" w:rsidRPr="00FE7669">
        <w:rPr>
          <w:rFonts w:ascii="宋体" w:hAnsi="宋体" w:cs="宋体" w:hint="eastAsia"/>
          <w:sz w:val="28"/>
          <w:szCs w:val="28"/>
          <w:lang w:eastAsia="zh-CN"/>
        </w:rPr>
        <w:t>工艺规范</w:t>
      </w:r>
      <w:r w:rsidRPr="00A41F72">
        <w:rPr>
          <w:rFonts w:ascii="宋体" w:hAnsi="宋体" w:cs="宋体" w:hint="eastAsia"/>
          <w:sz w:val="28"/>
          <w:szCs w:val="28"/>
          <w:lang w:eastAsia="zh-CN"/>
        </w:rPr>
        <w:t>》的征求意见稿初稿。</w:t>
      </w:r>
      <w:r w:rsidRPr="00A41F72">
        <w:rPr>
          <w:rFonts w:ascii="宋体" w:hAnsi="宋体" w:cs="宋体" w:hint="eastAsia"/>
          <w:sz w:val="28"/>
          <w:szCs w:val="28"/>
          <w:lang w:eastAsia="zh-CN"/>
        </w:rPr>
        <w:t>20</w:t>
      </w:r>
      <w:r w:rsidR="00E67B52">
        <w:rPr>
          <w:rFonts w:ascii="宋体" w:hAnsi="宋体" w:cs="宋体" w:hint="eastAsia"/>
          <w:sz w:val="28"/>
          <w:szCs w:val="28"/>
          <w:lang w:eastAsia="zh-CN"/>
        </w:rPr>
        <w:t>21</w:t>
      </w:r>
      <w:r w:rsidRPr="00A41F72">
        <w:rPr>
          <w:rFonts w:ascii="宋体" w:hAnsi="宋体" w:cs="宋体" w:hint="eastAsia"/>
          <w:sz w:val="28"/>
          <w:szCs w:val="28"/>
          <w:lang w:eastAsia="zh-CN"/>
        </w:rPr>
        <w:t>年</w:t>
      </w:r>
      <w:r w:rsidR="00E67B52">
        <w:rPr>
          <w:rFonts w:ascii="宋体" w:hAnsi="宋体" w:cs="宋体" w:hint="eastAsia"/>
          <w:sz w:val="28"/>
          <w:szCs w:val="28"/>
          <w:lang w:eastAsia="zh-CN"/>
        </w:rPr>
        <w:t>9</w:t>
      </w:r>
      <w:r w:rsidRPr="00A41F72">
        <w:rPr>
          <w:rFonts w:ascii="宋体" w:hAnsi="宋体" w:cs="宋体" w:hint="eastAsia"/>
          <w:sz w:val="28"/>
          <w:szCs w:val="28"/>
          <w:lang w:eastAsia="zh-CN"/>
        </w:rPr>
        <w:t>月</w:t>
      </w:r>
      <w:r w:rsidR="00E67B52">
        <w:rPr>
          <w:rFonts w:ascii="宋体" w:hAnsi="宋体" w:cs="宋体" w:hint="eastAsia"/>
          <w:sz w:val="28"/>
          <w:szCs w:val="28"/>
          <w:lang w:eastAsia="zh-CN"/>
        </w:rPr>
        <w:t>10</w:t>
      </w:r>
      <w:r w:rsidRPr="00A41F72">
        <w:rPr>
          <w:rFonts w:ascii="宋体" w:hAnsi="宋体" w:cs="宋体" w:hint="eastAsia"/>
          <w:sz w:val="28"/>
          <w:szCs w:val="28"/>
          <w:lang w:eastAsia="zh-CN"/>
        </w:rPr>
        <w:t>日～</w:t>
      </w:r>
      <w:r w:rsidR="00E67B52">
        <w:rPr>
          <w:rFonts w:ascii="宋体" w:hAnsi="宋体" w:cs="宋体" w:hint="eastAsia"/>
          <w:sz w:val="28"/>
          <w:szCs w:val="28"/>
          <w:lang w:eastAsia="zh-CN"/>
        </w:rPr>
        <w:t>9</w:t>
      </w:r>
      <w:r w:rsidRPr="00A41F72">
        <w:rPr>
          <w:rFonts w:ascii="宋体" w:hAnsi="宋体" w:cs="宋体" w:hint="eastAsia"/>
          <w:sz w:val="28"/>
          <w:szCs w:val="28"/>
          <w:lang w:eastAsia="zh-CN"/>
        </w:rPr>
        <w:t>月</w:t>
      </w:r>
      <w:r w:rsidR="00E67B52">
        <w:rPr>
          <w:rFonts w:ascii="宋体" w:hAnsi="宋体" w:cs="宋体" w:hint="eastAsia"/>
          <w:sz w:val="28"/>
          <w:szCs w:val="28"/>
          <w:lang w:eastAsia="zh-CN"/>
        </w:rPr>
        <w:t>11</w:t>
      </w:r>
      <w:r w:rsidRPr="00A41F72">
        <w:rPr>
          <w:rFonts w:ascii="宋体" w:hAnsi="宋体" w:cs="宋体" w:hint="eastAsia"/>
          <w:sz w:val="28"/>
          <w:szCs w:val="28"/>
          <w:lang w:eastAsia="zh-CN"/>
        </w:rPr>
        <w:t>日，起草工作组标准意见稿研讨会议成功召开，与会专家对《</w:t>
      </w:r>
      <w:r w:rsidR="00AB6D36">
        <w:rPr>
          <w:rFonts w:ascii="宋体" w:hAnsi="宋体" w:cs="宋体" w:hint="eastAsia"/>
          <w:sz w:val="28"/>
          <w:szCs w:val="28"/>
          <w:lang w:eastAsia="zh-CN"/>
        </w:rPr>
        <w:t>船体结构用钢</w:t>
      </w:r>
      <w:r w:rsidR="00E67B52">
        <w:rPr>
          <w:rFonts w:ascii="宋体" w:hAnsi="宋体" w:cs="宋体" w:hint="eastAsia"/>
          <w:sz w:val="28"/>
          <w:szCs w:val="28"/>
          <w:lang w:eastAsia="zh-CN"/>
        </w:rPr>
        <w:t>激光电弧复合焊接</w:t>
      </w:r>
      <w:r w:rsidR="00E67B52" w:rsidRPr="00FE7669">
        <w:rPr>
          <w:rFonts w:ascii="宋体" w:hAnsi="宋体" w:cs="宋体" w:hint="eastAsia"/>
          <w:sz w:val="28"/>
          <w:szCs w:val="28"/>
          <w:lang w:eastAsia="zh-CN"/>
        </w:rPr>
        <w:t>工艺规范</w:t>
      </w:r>
      <w:r w:rsidRPr="00A41F72">
        <w:rPr>
          <w:rFonts w:ascii="宋体" w:hAnsi="宋体" w:cs="宋体" w:hint="eastAsia"/>
          <w:sz w:val="28"/>
          <w:szCs w:val="28"/>
          <w:lang w:eastAsia="zh-CN"/>
        </w:rPr>
        <w:t>》标准意见稿的内容条款及技术指标进行了逐条研讨，对标准制定中遇到的相关问题进行了深入交流并达成共识，确定了标准征求意见稿的内容。</w:t>
      </w:r>
      <w:r>
        <w:rPr>
          <w:rFonts w:ascii="宋体" w:hAnsi="宋体" w:cs="宋体" w:hint="eastAsia"/>
          <w:sz w:val="28"/>
          <w:szCs w:val="28"/>
          <w:lang w:eastAsia="zh-CN"/>
        </w:rPr>
        <w:t>完成征求意见稿</w:t>
      </w:r>
      <w:r w:rsidRPr="00693696">
        <w:rPr>
          <w:rFonts w:ascii="宋体" w:hAnsi="宋体" w:cs="宋体" w:hint="eastAsia"/>
          <w:sz w:val="28"/>
          <w:szCs w:val="28"/>
          <w:lang w:eastAsia="zh-CN"/>
        </w:rPr>
        <w:t>。</w:t>
      </w:r>
    </w:p>
    <w:p w:rsidR="009805B3" w:rsidRDefault="002161E5" w:rsidP="009805B3">
      <w:pPr>
        <w:ind w:firstLineChars="200" w:firstLine="560"/>
        <w:rPr>
          <w:rFonts w:ascii="宋体" w:hAnsi="宋体" w:cs="宋体"/>
          <w:sz w:val="28"/>
          <w:szCs w:val="28"/>
          <w:lang w:eastAsia="zh-CN"/>
        </w:rPr>
      </w:pPr>
      <w:r w:rsidRPr="007D42C4">
        <w:rPr>
          <w:rFonts w:ascii="黑体" w:eastAsia="黑体" w:hAnsi="宋体" w:cs="宋体" w:hint="eastAsia"/>
          <w:sz w:val="28"/>
          <w:szCs w:val="28"/>
          <w:lang w:eastAsia="zh-CN"/>
        </w:rPr>
        <w:t>征求意见阶段：</w:t>
      </w:r>
      <w:r>
        <w:rPr>
          <w:rFonts w:ascii="宋体" w:hAnsi="宋体" w:cs="宋体" w:hint="eastAsia"/>
          <w:sz w:val="28"/>
          <w:szCs w:val="28"/>
          <w:lang w:eastAsia="zh-CN"/>
        </w:rPr>
        <w:t>20</w:t>
      </w:r>
      <w:r w:rsidR="00E67B52">
        <w:rPr>
          <w:rFonts w:ascii="宋体" w:hAnsi="宋体" w:cs="宋体" w:hint="eastAsia"/>
          <w:sz w:val="28"/>
          <w:szCs w:val="28"/>
          <w:lang w:eastAsia="zh-CN"/>
        </w:rPr>
        <w:t>21</w:t>
      </w:r>
      <w:r>
        <w:rPr>
          <w:rFonts w:ascii="宋体" w:hAnsi="宋体" w:cs="宋体" w:hint="eastAsia"/>
          <w:sz w:val="28"/>
          <w:szCs w:val="28"/>
          <w:lang w:eastAsia="zh-CN"/>
        </w:rPr>
        <w:t>年</w:t>
      </w:r>
      <w:r w:rsidR="00E67B52">
        <w:rPr>
          <w:rFonts w:ascii="宋体" w:hAnsi="宋体" w:cs="宋体" w:hint="eastAsia"/>
          <w:sz w:val="28"/>
          <w:szCs w:val="28"/>
          <w:lang w:eastAsia="zh-CN"/>
        </w:rPr>
        <w:t>11</w:t>
      </w:r>
      <w:r>
        <w:rPr>
          <w:rFonts w:ascii="宋体" w:hAnsi="宋体" w:cs="宋体" w:hint="eastAsia"/>
          <w:sz w:val="28"/>
          <w:szCs w:val="28"/>
          <w:lang w:eastAsia="zh-CN"/>
        </w:rPr>
        <w:t>月，通过以下方式进行了广泛征求意见：</w:t>
      </w:r>
    </w:p>
    <w:p w:rsidR="009805B3" w:rsidRDefault="002161E5" w:rsidP="009805B3">
      <w:pPr>
        <w:ind w:firstLine="560"/>
        <w:rPr>
          <w:rFonts w:ascii="宋体" w:hAnsi="宋体" w:cs="宋体"/>
          <w:sz w:val="28"/>
          <w:szCs w:val="28"/>
          <w:lang w:eastAsia="zh-CN"/>
        </w:rPr>
      </w:pPr>
      <w:r w:rsidRPr="00066543">
        <w:rPr>
          <w:rFonts w:ascii="宋体" w:hAnsi="宋体" w:cs="宋体" w:hint="eastAsia"/>
          <w:sz w:val="28"/>
          <w:szCs w:val="28"/>
          <w:lang w:eastAsia="zh-CN"/>
        </w:rPr>
        <w:t>1</w:t>
      </w:r>
      <w:r w:rsidRPr="00066543">
        <w:rPr>
          <w:rFonts w:ascii="宋体" w:hAnsi="宋体" w:cs="宋体" w:hint="eastAsia"/>
          <w:sz w:val="28"/>
          <w:szCs w:val="28"/>
          <w:lang w:eastAsia="zh-CN"/>
        </w:rPr>
        <w:t>）</w:t>
      </w:r>
      <w:r>
        <w:rPr>
          <w:rFonts w:ascii="宋体" w:hAnsi="宋体" w:cs="宋体" w:hint="eastAsia"/>
          <w:sz w:val="28"/>
          <w:szCs w:val="28"/>
          <w:lang w:eastAsia="zh-CN"/>
        </w:rPr>
        <w:t>通过</w:t>
      </w:r>
      <w:r w:rsidR="00E67B52" w:rsidRPr="00E67B52">
        <w:rPr>
          <w:rFonts w:ascii="宋体" w:hAnsi="宋体" w:cs="宋体" w:hint="eastAsia"/>
          <w:sz w:val="28"/>
          <w:szCs w:val="28"/>
          <w:lang w:eastAsia="zh-CN"/>
        </w:rPr>
        <w:t>中国金属学会</w:t>
      </w:r>
      <w:r w:rsidR="00E67B52">
        <w:rPr>
          <w:rFonts w:ascii="宋体" w:hAnsi="宋体" w:cs="宋体" w:hint="eastAsia"/>
          <w:sz w:val="28"/>
          <w:szCs w:val="28"/>
          <w:lang w:eastAsia="zh-CN"/>
        </w:rPr>
        <w:t>材料科学分会</w:t>
      </w:r>
      <w:r>
        <w:rPr>
          <w:rFonts w:ascii="宋体" w:hAnsi="宋体" w:cs="宋体" w:hint="eastAsia"/>
          <w:sz w:val="28"/>
          <w:szCs w:val="28"/>
          <w:lang w:eastAsia="zh-CN"/>
        </w:rPr>
        <w:t>向广大会员单位和</w:t>
      </w:r>
      <w:r w:rsidR="00E67B52">
        <w:rPr>
          <w:rFonts w:ascii="宋体" w:hAnsi="宋体" w:cs="宋体" w:hint="eastAsia"/>
          <w:sz w:val="28"/>
          <w:szCs w:val="28"/>
          <w:lang w:eastAsia="zh-CN"/>
        </w:rPr>
        <w:t>船舶</w:t>
      </w:r>
      <w:r>
        <w:rPr>
          <w:rFonts w:ascii="宋体" w:hAnsi="宋体" w:cs="宋体" w:hint="eastAsia"/>
          <w:sz w:val="28"/>
          <w:szCs w:val="28"/>
          <w:lang w:eastAsia="zh-CN"/>
        </w:rPr>
        <w:t>行业的其他单位征求意见。</w:t>
      </w:r>
    </w:p>
    <w:p w:rsidR="009805B3" w:rsidRDefault="002161E5" w:rsidP="009805B3">
      <w:pPr>
        <w:ind w:firstLine="560"/>
        <w:rPr>
          <w:rFonts w:ascii="宋体" w:hAnsi="宋体" w:cs="宋体"/>
          <w:sz w:val="28"/>
          <w:szCs w:val="28"/>
          <w:lang w:eastAsia="zh-CN"/>
        </w:rPr>
      </w:pPr>
      <w:r>
        <w:rPr>
          <w:rFonts w:ascii="宋体" w:hAnsi="宋体" w:cs="宋体" w:hint="eastAsia"/>
          <w:sz w:val="28"/>
          <w:szCs w:val="28"/>
          <w:lang w:eastAsia="zh-CN"/>
        </w:rPr>
        <w:t>2</w:t>
      </w:r>
      <w:r>
        <w:rPr>
          <w:rFonts w:ascii="宋体" w:hAnsi="宋体" w:cs="宋体" w:hint="eastAsia"/>
          <w:sz w:val="28"/>
          <w:szCs w:val="28"/>
          <w:lang w:eastAsia="zh-CN"/>
        </w:rPr>
        <w:t>）将标准征求</w:t>
      </w:r>
      <w:proofErr w:type="gramStart"/>
      <w:r>
        <w:rPr>
          <w:rFonts w:ascii="宋体" w:hAnsi="宋体" w:cs="宋体" w:hint="eastAsia"/>
          <w:sz w:val="28"/>
          <w:szCs w:val="28"/>
          <w:lang w:eastAsia="zh-CN"/>
        </w:rPr>
        <w:t>意见稿向起草</w:t>
      </w:r>
      <w:proofErr w:type="gramEnd"/>
      <w:r>
        <w:rPr>
          <w:rFonts w:ascii="宋体" w:hAnsi="宋体" w:cs="宋体" w:hint="eastAsia"/>
          <w:sz w:val="28"/>
          <w:szCs w:val="28"/>
          <w:lang w:eastAsia="zh-CN"/>
        </w:rPr>
        <w:t>各单位或专家发出征求意见。</w:t>
      </w:r>
    </w:p>
    <w:p w:rsidR="009805B3" w:rsidRPr="00A528E0" w:rsidRDefault="002161E5" w:rsidP="009805B3">
      <w:pPr>
        <w:ind w:firstLine="560"/>
        <w:rPr>
          <w:rFonts w:ascii="宋体" w:hAnsi="宋体" w:cs="宋体"/>
          <w:sz w:val="28"/>
          <w:szCs w:val="28"/>
          <w:lang w:eastAsia="zh-CN"/>
        </w:rPr>
      </w:pPr>
      <w:r>
        <w:rPr>
          <w:rFonts w:ascii="宋体" w:hAnsi="宋体" w:cs="宋体" w:hint="eastAsia"/>
          <w:sz w:val="28"/>
          <w:szCs w:val="28"/>
          <w:lang w:eastAsia="zh-CN"/>
        </w:rPr>
        <w:t>截止到</w:t>
      </w:r>
      <w:r w:rsidR="00E67B52">
        <w:rPr>
          <w:rFonts w:ascii="宋体" w:hAnsi="宋体" w:cs="宋体" w:hint="eastAsia"/>
          <w:sz w:val="28"/>
          <w:szCs w:val="28"/>
          <w:lang w:eastAsia="zh-CN"/>
        </w:rPr>
        <w:t>11</w:t>
      </w:r>
      <w:r>
        <w:rPr>
          <w:rFonts w:ascii="宋体" w:hAnsi="宋体" w:cs="宋体" w:hint="eastAsia"/>
          <w:sz w:val="28"/>
          <w:szCs w:val="28"/>
          <w:lang w:eastAsia="zh-CN"/>
        </w:rPr>
        <w:t>月底，共收到相关建议和意见</w:t>
      </w:r>
      <w:r w:rsidR="00E67B52">
        <w:rPr>
          <w:rFonts w:ascii="宋体" w:hAnsi="宋体" w:cs="宋体" w:hint="eastAsia"/>
          <w:sz w:val="28"/>
          <w:szCs w:val="28"/>
          <w:lang w:eastAsia="zh-CN"/>
        </w:rPr>
        <w:t>12</w:t>
      </w:r>
      <w:r w:rsidRPr="00A528E0">
        <w:rPr>
          <w:rFonts w:ascii="宋体" w:hAnsi="宋体" w:cs="宋体" w:hint="eastAsia"/>
          <w:sz w:val="28"/>
          <w:szCs w:val="28"/>
          <w:lang w:eastAsia="zh-CN"/>
        </w:rPr>
        <w:t>条。</w:t>
      </w:r>
    </w:p>
    <w:p w:rsidR="009805B3" w:rsidRDefault="002161E5" w:rsidP="009805B3">
      <w:pPr>
        <w:ind w:firstLine="560"/>
        <w:rPr>
          <w:rFonts w:ascii="宋体" w:hAnsi="宋体" w:cs="宋体"/>
          <w:sz w:val="28"/>
          <w:szCs w:val="28"/>
          <w:lang w:eastAsia="zh-CN"/>
        </w:rPr>
      </w:pPr>
      <w:r w:rsidRPr="00B670DF">
        <w:rPr>
          <w:rFonts w:ascii="黑体" w:eastAsia="黑体" w:hAnsi="宋体" w:cs="宋体" w:hint="eastAsia"/>
          <w:sz w:val="28"/>
          <w:szCs w:val="28"/>
          <w:lang w:eastAsia="zh-CN"/>
        </w:rPr>
        <w:lastRenderedPageBreak/>
        <w:t>审查阶段：</w:t>
      </w:r>
      <w:r>
        <w:rPr>
          <w:rFonts w:ascii="宋体" w:hAnsi="宋体" w:cs="宋体" w:hint="eastAsia"/>
          <w:sz w:val="28"/>
          <w:szCs w:val="28"/>
          <w:lang w:eastAsia="zh-CN"/>
        </w:rPr>
        <w:t>起草工作组对收集到的意见进行了认真分析和处理，采纳</w:t>
      </w:r>
      <w:r w:rsidR="00E67B52">
        <w:rPr>
          <w:rFonts w:ascii="宋体" w:hAnsi="宋体" w:cs="宋体" w:hint="eastAsia"/>
          <w:sz w:val="28"/>
          <w:szCs w:val="28"/>
          <w:lang w:eastAsia="zh-CN"/>
        </w:rPr>
        <w:t>3</w:t>
      </w:r>
      <w:r>
        <w:rPr>
          <w:rFonts w:ascii="宋体" w:hAnsi="宋体" w:cs="宋体" w:hint="eastAsia"/>
          <w:sz w:val="28"/>
          <w:szCs w:val="28"/>
          <w:lang w:eastAsia="zh-CN"/>
        </w:rPr>
        <w:t>条，部分采纳</w:t>
      </w:r>
      <w:r w:rsidR="00E67B52">
        <w:rPr>
          <w:rFonts w:ascii="宋体" w:hAnsi="宋体" w:cs="宋体" w:hint="eastAsia"/>
          <w:sz w:val="28"/>
          <w:szCs w:val="28"/>
          <w:lang w:eastAsia="zh-CN"/>
        </w:rPr>
        <w:t>5</w:t>
      </w:r>
      <w:r>
        <w:rPr>
          <w:rFonts w:ascii="宋体" w:hAnsi="宋体" w:cs="宋体" w:hint="eastAsia"/>
          <w:sz w:val="28"/>
          <w:szCs w:val="28"/>
          <w:lang w:eastAsia="zh-CN"/>
        </w:rPr>
        <w:t>条，不采纳</w:t>
      </w:r>
      <w:r w:rsidR="00E67B52">
        <w:rPr>
          <w:rFonts w:ascii="宋体" w:hAnsi="宋体" w:cs="宋体" w:hint="eastAsia"/>
          <w:sz w:val="28"/>
          <w:szCs w:val="28"/>
          <w:lang w:eastAsia="zh-CN"/>
        </w:rPr>
        <w:t>4</w:t>
      </w:r>
      <w:r>
        <w:rPr>
          <w:rFonts w:ascii="宋体" w:hAnsi="宋体" w:cs="宋体" w:hint="eastAsia"/>
          <w:sz w:val="28"/>
          <w:szCs w:val="28"/>
          <w:lang w:eastAsia="zh-CN"/>
        </w:rPr>
        <w:t>条，对征求意见稿进行了修改，形成标准送审稿初稿，将于</w:t>
      </w:r>
      <w:r>
        <w:rPr>
          <w:rFonts w:ascii="宋体" w:hAnsi="宋体" w:cs="宋体" w:hint="eastAsia"/>
          <w:sz w:val="28"/>
          <w:szCs w:val="28"/>
          <w:lang w:eastAsia="zh-CN"/>
        </w:rPr>
        <w:t>20</w:t>
      </w:r>
      <w:r w:rsidR="00E67B52">
        <w:rPr>
          <w:rFonts w:ascii="宋体" w:hAnsi="宋体" w:cs="宋体" w:hint="eastAsia"/>
          <w:sz w:val="28"/>
          <w:szCs w:val="28"/>
          <w:lang w:eastAsia="zh-CN"/>
        </w:rPr>
        <w:t>21</w:t>
      </w:r>
      <w:r>
        <w:rPr>
          <w:rFonts w:ascii="宋体" w:hAnsi="宋体" w:cs="宋体" w:hint="eastAsia"/>
          <w:sz w:val="28"/>
          <w:szCs w:val="28"/>
          <w:lang w:eastAsia="zh-CN"/>
        </w:rPr>
        <w:t>年</w:t>
      </w:r>
      <w:r w:rsidR="00E67B52">
        <w:rPr>
          <w:rFonts w:ascii="宋体" w:hAnsi="宋体" w:cs="宋体" w:hint="eastAsia"/>
          <w:sz w:val="28"/>
          <w:szCs w:val="28"/>
          <w:lang w:eastAsia="zh-CN"/>
        </w:rPr>
        <w:t>12</w:t>
      </w:r>
      <w:r>
        <w:rPr>
          <w:rFonts w:ascii="宋体" w:hAnsi="宋体" w:cs="宋体" w:hint="eastAsia"/>
          <w:sz w:val="28"/>
          <w:szCs w:val="28"/>
          <w:lang w:eastAsia="zh-CN"/>
        </w:rPr>
        <w:t>月</w:t>
      </w:r>
      <w:r w:rsidR="00E67B52">
        <w:rPr>
          <w:rFonts w:ascii="宋体" w:hAnsi="宋体" w:cs="宋体" w:hint="eastAsia"/>
          <w:sz w:val="28"/>
          <w:szCs w:val="28"/>
          <w:lang w:eastAsia="zh-CN"/>
        </w:rPr>
        <w:t>2</w:t>
      </w:r>
      <w:r>
        <w:rPr>
          <w:rFonts w:ascii="宋体" w:hAnsi="宋体" w:cs="宋体" w:hint="eastAsia"/>
          <w:sz w:val="28"/>
          <w:szCs w:val="28"/>
          <w:lang w:eastAsia="zh-CN"/>
        </w:rPr>
        <w:t>日～</w:t>
      </w:r>
      <w:r w:rsidR="00E67B52">
        <w:rPr>
          <w:rFonts w:ascii="宋体" w:hAnsi="宋体" w:cs="宋体" w:hint="eastAsia"/>
          <w:sz w:val="28"/>
          <w:szCs w:val="28"/>
          <w:lang w:eastAsia="zh-CN"/>
        </w:rPr>
        <w:t>3</w:t>
      </w:r>
      <w:r>
        <w:rPr>
          <w:rFonts w:ascii="宋体" w:hAnsi="宋体" w:cs="宋体" w:hint="eastAsia"/>
          <w:sz w:val="28"/>
          <w:szCs w:val="28"/>
          <w:lang w:eastAsia="zh-CN"/>
        </w:rPr>
        <w:t>日召开送审稿研讨会，对送审稿初稿进行研讨，会后根据会议研讨意见对标准进行完善，于</w:t>
      </w:r>
      <w:r>
        <w:rPr>
          <w:rFonts w:ascii="宋体" w:hAnsi="宋体" w:cs="宋体" w:hint="eastAsia"/>
          <w:sz w:val="28"/>
          <w:szCs w:val="28"/>
          <w:lang w:eastAsia="zh-CN"/>
        </w:rPr>
        <w:t>20</w:t>
      </w:r>
      <w:r w:rsidR="00E67B52">
        <w:rPr>
          <w:rFonts w:ascii="宋体" w:hAnsi="宋体" w:cs="宋体" w:hint="eastAsia"/>
          <w:sz w:val="28"/>
          <w:szCs w:val="28"/>
          <w:lang w:eastAsia="zh-CN"/>
        </w:rPr>
        <w:t>21</w:t>
      </w:r>
      <w:r>
        <w:rPr>
          <w:rFonts w:ascii="宋体" w:hAnsi="宋体" w:cs="宋体" w:hint="eastAsia"/>
          <w:sz w:val="28"/>
          <w:szCs w:val="28"/>
          <w:lang w:eastAsia="zh-CN"/>
        </w:rPr>
        <w:t>年</w:t>
      </w:r>
      <w:r w:rsidR="00E67B52">
        <w:rPr>
          <w:rFonts w:ascii="宋体" w:hAnsi="宋体" w:cs="宋体" w:hint="eastAsia"/>
          <w:sz w:val="28"/>
          <w:szCs w:val="28"/>
          <w:lang w:eastAsia="zh-CN"/>
        </w:rPr>
        <w:t>12</w:t>
      </w:r>
      <w:r>
        <w:rPr>
          <w:rFonts w:ascii="宋体" w:hAnsi="宋体" w:cs="宋体" w:hint="eastAsia"/>
          <w:sz w:val="28"/>
          <w:szCs w:val="28"/>
          <w:lang w:eastAsia="zh-CN"/>
        </w:rPr>
        <w:t>月</w:t>
      </w:r>
      <w:r w:rsidR="00E67B52">
        <w:rPr>
          <w:rFonts w:ascii="宋体" w:hAnsi="宋体" w:cs="宋体" w:hint="eastAsia"/>
          <w:sz w:val="28"/>
          <w:szCs w:val="28"/>
          <w:lang w:eastAsia="zh-CN"/>
        </w:rPr>
        <w:t>30</w:t>
      </w:r>
      <w:r>
        <w:rPr>
          <w:rFonts w:ascii="宋体" w:hAnsi="宋体" w:cs="宋体" w:hint="eastAsia"/>
          <w:sz w:val="28"/>
          <w:szCs w:val="28"/>
          <w:lang w:eastAsia="zh-CN"/>
        </w:rPr>
        <w:t>日前形成送审稿，报</w:t>
      </w:r>
      <w:r w:rsidR="00E67B52" w:rsidRPr="00E67B52">
        <w:rPr>
          <w:rFonts w:ascii="宋体" w:hAnsi="宋体" w:cs="宋体" w:hint="eastAsia"/>
          <w:sz w:val="28"/>
          <w:szCs w:val="28"/>
          <w:lang w:eastAsia="zh-CN"/>
        </w:rPr>
        <w:t>中国金属学会</w:t>
      </w:r>
      <w:r>
        <w:rPr>
          <w:rFonts w:ascii="宋体" w:hAnsi="宋体" w:cs="宋体" w:hint="eastAsia"/>
          <w:sz w:val="28"/>
          <w:szCs w:val="28"/>
          <w:lang w:eastAsia="zh-CN"/>
        </w:rPr>
        <w:t>审查。</w:t>
      </w:r>
    </w:p>
    <w:p w:rsidR="009805B3" w:rsidRPr="003E45C8" w:rsidRDefault="002161E5" w:rsidP="009805B3">
      <w:pPr>
        <w:rPr>
          <w:rFonts w:ascii="黑体" w:eastAsia="黑体"/>
          <w:sz w:val="28"/>
          <w:szCs w:val="28"/>
          <w:lang w:eastAsia="zh-CN"/>
        </w:rPr>
      </w:pPr>
      <w:r w:rsidRPr="003E45C8">
        <w:rPr>
          <w:rFonts w:ascii="黑体" w:eastAsia="黑体" w:hint="eastAsia"/>
          <w:sz w:val="28"/>
          <w:szCs w:val="28"/>
          <w:lang w:eastAsia="zh-CN"/>
        </w:rPr>
        <w:t>二、标准编制原则和主要内容</w:t>
      </w:r>
    </w:p>
    <w:p w:rsidR="009805B3" w:rsidRPr="003E45C8" w:rsidRDefault="002161E5" w:rsidP="009805B3">
      <w:pPr>
        <w:ind w:firstLineChars="200" w:firstLine="560"/>
        <w:rPr>
          <w:rFonts w:ascii="黑体" w:eastAsia="黑体"/>
          <w:sz w:val="28"/>
          <w:szCs w:val="28"/>
          <w:lang w:eastAsia="zh-CN"/>
        </w:rPr>
      </w:pPr>
      <w:r w:rsidRPr="003E45C8">
        <w:rPr>
          <w:rFonts w:ascii="黑体" w:eastAsia="黑体" w:hint="eastAsia"/>
          <w:sz w:val="28"/>
          <w:szCs w:val="28"/>
          <w:lang w:eastAsia="zh-CN"/>
        </w:rPr>
        <w:t>1</w:t>
      </w:r>
      <w:r w:rsidRPr="003E45C8">
        <w:rPr>
          <w:rFonts w:ascii="黑体" w:eastAsia="黑体" w:hint="eastAsia"/>
          <w:sz w:val="28"/>
          <w:szCs w:val="28"/>
          <w:lang w:eastAsia="zh-CN"/>
        </w:rPr>
        <w:t>、编制原则</w:t>
      </w:r>
    </w:p>
    <w:p w:rsidR="009805B3" w:rsidRPr="00077FC5" w:rsidRDefault="002161E5" w:rsidP="009805B3">
      <w:pPr>
        <w:ind w:firstLine="560"/>
        <w:rPr>
          <w:rFonts w:ascii="宋体" w:hAnsi="宋体" w:cs="宋体"/>
          <w:sz w:val="28"/>
          <w:szCs w:val="28"/>
          <w:lang w:eastAsia="zh-CN"/>
        </w:rPr>
      </w:pPr>
      <w:r w:rsidRPr="00077FC5">
        <w:rPr>
          <w:rFonts w:ascii="宋体" w:hAnsi="宋体" w:cs="宋体" w:hint="eastAsia"/>
          <w:sz w:val="28"/>
          <w:szCs w:val="28"/>
          <w:lang w:eastAsia="zh-CN"/>
        </w:rPr>
        <w:t>本标准的制定工作遵循</w:t>
      </w:r>
      <w:r w:rsidRPr="00077FC5">
        <w:rPr>
          <w:rFonts w:ascii="宋体" w:hAnsi="宋体" w:cs="宋体"/>
          <w:sz w:val="28"/>
          <w:szCs w:val="28"/>
          <w:lang w:eastAsia="zh-CN"/>
        </w:rPr>
        <w:t>“</w:t>
      </w:r>
      <w:r w:rsidRPr="00077FC5">
        <w:rPr>
          <w:rFonts w:ascii="宋体" w:hAnsi="宋体" w:cs="宋体" w:hint="eastAsia"/>
          <w:sz w:val="28"/>
          <w:szCs w:val="28"/>
          <w:lang w:eastAsia="zh-CN"/>
        </w:rPr>
        <w:t>统一性、协调性、适用性、一致性、规范性</w:t>
      </w:r>
      <w:r w:rsidRPr="00077FC5">
        <w:rPr>
          <w:rFonts w:ascii="宋体" w:hAnsi="宋体" w:cs="宋体"/>
          <w:sz w:val="28"/>
          <w:szCs w:val="28"/>
          <w:lang w:eastAsia="zh-CN"/>
        </w:rPr>
        <w:t>”</w:t>
      </w:r>
      <w:r w:rsidRPr="00077FC5">
        <w:rPr>
          <w:rFonts w:ascii="宋体" w:hAnsi="宋体" w:cs="宋体" w:hint="eastAsia"/>
          <w:sz w:val="28"/>
          <w:szCs w:val="28"/>
          <w:lang w:eastAsia="zh-CN"/>
        </w:rPr>
        <w:t>的原则，本着先进性、科学性、合理性和可操作性的原则，按照</w:t>
      </w:r>
      <w:r w:rsidRPr="00077FC5">
        <w:rPr>
          <w:rFonts w:ascii="宋体" w:hAnsi="宋体" w:cs="宋体"/>
          <w:sz w:val="28"/>
          <w:szCs w:val="28"/>
          <w:lang w:eastAsia="zh-CN"/>
        </w:rPr>
        <w:t>GB/T 1.1—2009</w:t>
      </w:r>
      <w:r w:rsidRPr="00077FC5">
        <w:rPr>
          <w:rFonts w:ascii="宋体" w:hAnsi="宋体" w:cs="宋体" w:hint="eastAsia"/>
          <w:sz w:val="28"/>
          <w:szCs w:val="28"/>
          <w:lang w:eastAsia="zh-CN"/>
        </w:rPr>
        <w:t>《标准化工作导则</w:t>
      </w:r>
      <w:r w:rsidRPr="00077FC5">
        <w:rPr>
          <w:rFonts w:ascii="宋体" w:hAnsi="宋体" w:cs="宋体" w:hint="eastAsia"/>
          <w:sz w:val="28"/>
          <w:szCs w:val="28"/>
          <w:lang w:eastAsia="zh-CN"/>
        </w:rPr>
        <w:t xml:space="preserve"> </w:t>
      </w:r>
      <w:r w:rsidRPr="00077FC5">
        <w:rPr>
          <w:rFonts w:ascii="宋体" w:hAnsi="宋体" w:cs="宋体" w:hint="eastAsia"/>
          <w:sz w:val="28"/>
          <w:szCs w:val="28"/>
          <w:lang w:eastAsia="zh-CN"/>
        </w:rPr>
        <w:t>第一部分：标准的结构和编写》给出的规则编写。</w:t>
      </w:r>
    </w:p>
    <w:p w:rsidR="009805B3" w:rsidRPr="009805B3" w:rsidRDefault="002161E5" w:rsidP="009805B3">
      <w:pPr>
        <w:ind w:firstLine="560"/>
        <w:rPr>
          <w:rFonts w:ascii="宋体" w:hAnsi="宋体" w:cs="宋体"/>
          <w:sz w:val="28"/>
          <w:szCs w:val="28"/>
          <w:lang w:eastAsia="zh-CN"/>
        </w:rPr>
      </w:pPr>
      <w:r w:rsidRPr="009805B3">
        <w:rPr>
          <w:rFonts w:ascii="宋体" w:hAnsi="宋体" w:cs="宋体" w:hint="eastAsia"/>
          <w:sz w:val="28"/>
          <w:szCs w:val="28"/>
          <w:lang w:eastAsia="zh-CN"/>
        </w:rPr>
        <w:t>本标准主要修改采用</w:t>
      </w:r>
      <w:r w:rsidR="008354FD" w:rsidRPr="008354FD">
        <w:rPr>
          <w:rFonts w:ascii="宋体" w:hAnsi="宋体" w:cs="宋体" w:hint="eastAsia"/>
          <w:sz w:val="28"/>
          <w:szCs w:val="28"/>
          <w:lang w:eastAsia="zh-CN"/>
        </w:rPr>
        <w:t>DNVGL-CG-0287:2015 激光电弧复合焊</w:t>
      </w:r>
      <w:r w:rsidR="007739FB">
        <w:rPr>
          <w:rFonts w:ascii="宋体" w:hAnsi="宋体" w:cs="宋体" w:hint="eastAsia"/>
          <w:sz w:val="28"/>
          <w:szCs w:val="28"/>
          <w:lang w:eastAsia="zh-CN"/>
        </w:rPr>
        <w:t>接</w:t>
      </w:r>
      <w:r w:rsidRPr="009805B3">
        <w:rPr>
          <w:rFonts w:ascii="宋体" w:hAnsi="宋体" w:cs="宋体" w:hint="eastAsia"/>
          <w:sz w:val="28"/>
          <w:szCs w:val="28"/>
          <w:lang w:eastAsia="zh-CN"/>
        </w:rPr>
        <w:t>，并借鉴了实际生产过程中的相关工艺指</w:t>
      </w:r>
      <w:r w:rsidRPr="009805B3">
        <w:rPr>
          <w:rFonts w:ascii="宋体" w:hAnsi="宋体" w:cs="宋体" w:hint="eastAsia"/>
          <w:sz w:val="28"/>
          <w:szCs w:val="28"/>
          <w:lang w:eastAsia="zh-CN"/>
        </w:rPr>
        <w:t>标并把相关要求纳入了本标准中。使标准内容及指标更加符合实际运用。</w:t>
      </w:r>
    </w:p>
    <w:p w:rsidR="009805B3" w:rsidRPr="00077FC5" w:rsidRDefault="002161E5" w:rsidP="009805B3">
      <w:pPr>
        <w:ind w:firstLineChars="200" w:firstLine="560"/>
        <w:rPr>
          <w:rFonts w:ascii="黑体" w:eastAsia="黑体"/>
          <w:sz w:val="28"/>
          <w:szCs w:val="28"/>
          <w:lang w:eastAsia="zh-CN"/>
        </w:rPr>
      </w:pPr>
      <w:r w:rsidRPr="00077FC5">
        <w:rPr>
          <w:rFonts w:ascii="黑体" w:eastAsia="黑体" w:hint="eastAsia"/>
          <w:sz w:val="28"/>
          <w:szCs w:val="28"/>
          <w:lang w:eastAsia="zh-CN"/>
        </w:rPr>
        <w:t>2</w:t>
      </w:r>
      <w:r w:rsidRPr="00077FC5">
        <w:rPr>
          <w:rFonts w:ascii="黑体" w:eastAsia="黑体" w:hint="eastAsia"/>
          <w:sz w:val="28"/>
          <w:szCs w:val="28"/>
          <w:lang w:eastAsia="zh-CN"/>
        </w:rPr>
        <w:t>、主要内容</w:t>
      </w:r>
    </w:p>
    <w:p w:rsidR="00B80103" w:rsidRDefault="009805B3" w:rsidP="009805B3">
      <w:pPr>
        <w:ind w:firstLine="560"/>
        <w:rPr>
          <w:rFonts w:ascii="宋体" w:hAnsi="宋体" w:cs="宋体"/>
          <w:sz w:val="28"/>
          <w:szCs w:val="28"/>
          <w:lang w:eastAsia="zh-CN"/>
        </w:rPr>
      </w:pPr>
      <w:r w:rsidRPr="009805B3">
        <w:rPr>
          <w:rFonts w:ascii="宋体" w:hAnsi="宋体" w:cs="宋体" w:hint="eastAsia"/>
          <w:sz w:val="28"/>
          <w:szCs w:val="28"/>
          <w:lang w:eastAsia="zh-CN"/>
        </w:rPr>
        <w:t>本标准规定了</w:t>
      </w:r>
      <w:r w:rsidR="00AB6D36">
        <w:rPr>
          <w:rFonts w:ascii="宋体" w:hAnsi="宋体" w:cs="宋体" w:hint="eastAsia"/>
          <w:sz w:val="28"/>
          <w:szCs w:val="28"/>
          <w:lang w:eastAsia="zh-CN"/>
        </w:rPr>
        <w:t>船体结构用钢</w:t>
      </w:r>
      <w:r w:rsidR="008354FD" w:rsidRPr="008354FD">
        <w:rPr>
          <w:rFonts w:ascii="宋体" w:hAnsi="宋体" w:cs="宋体" w:hint="eastAsia"/>
          <w:sz w:val="28"/>
          <w:szCs w:val="28"/>
          <w:lang w:eastAsia="zh-CN"/>
        </w:rPr>
        <w:t>激光电弧复合焊接工艺规范</w:t>
      </w:r>
      <w:r w:rsidRPr="009805B3">
        <w:rPr>
          <w:rFonts w:ascii="宋体" w:hAnsi="宋体" w:cs="宋体" w:hint="eastAsia"/>
          <w:sz w:val="28"/>
          <w:szCs w:val="28"/>
          <w:lang w:eastAsia="zh-CN"/>
        </w:rPr>
        <w:t>的范围、规范性引用文件、术语和定义、</w:t>
      </w:r>
      <w:r w:rsidR="008354FD" w:rsidRPr="008354FD">
        <w:rPr>
          <w:rFonts w:ascii="宋体" w:hAnsi="宋体" w:cs="宋体" w:hint="eastAsia"/>
          <w:sz w:val="28"/>
          <w:szCs w:val="28"/>
          <w:lang w:eastAsia="zh-CN"/>
        </w:rPr>
        <w:t>激光电弧复合焊接工艺</w:t>
      </w:r>
      <w:r w:rsidRPr="009805B3">
        <w:rPr>
          <w:rFonts w:ascii="宋体" w:hAnsi="宋体" w:cs="宋体" w:hint="eastAsia"/>
          <w:sz w:val="28"/>
          <w:szCs w:val="28"/>
          <w:lang w:eastAsia="zh-CN"/>
        </w:rPr>
        <w:t>、</w:t>
      </w:r>
      <w:r w:rsidR="008354FD" w:rsidRPr="008354FD">
        <w:rPr>
          <w:rFonts w:ascii="宋体" w:hAnsi="宋体" w:cs="宋体" w:hint="eastAsia"/>
          <w:sz w:val="28"/>
          <w:szCs w:val="28"/>
          <w:lang w:eastAsia="zh-CN"/>
        </w:rPr>
        <w:t>激光电弧复合焊接试验要求</w:t>
      </w:r>
      <w:r w:rsidRPr="009805B3">
        <w:rPr>
          <w:rFonts w:ascii="宋体" w:hAnsi="宋体" w:cs="宋体" w:hint="eastAsia"/>
          <w:sz w:val="28"/>
          <w:szCs w:val="28"/>
          <w:lang w:eastAsia="zh-CN"/>
        </w:rPr>
        <w:t>、</w:t>
      </w:r>
      <w:r w:rsidR="008354FD" w:rsidRPr="008354FD">
        <w:rPr>
          <w:rFonts w:ascii="宋体" w:hAnsi="宋体" w:cs="宋体" w:hint="eastAsia"/>
          <w:sz w:val="28"/>
          <w:szCs w:val="28"/>
          <w:lang w:eastAsia="zh-CN"/>
        </w:rPr>
        <w:t>预焊接工艺规范(PWPS)和焊接工艺规程(WPS)</w:t>
      </w:r>
      <w:r w:rsidRPr="009805B3">
        <w:rPr>
          <w:rFonts w:ascii="宋体" w:hAnsi="宋体" w:cs="宋体" w:hint="eastAsia"/>
          <w:sz w:val="28"/>
          <w:szCs w:val="28"/>
          <w:lang w:eastAsia="zh-CN"/>
        </w:rPr>
        <w:t>、</w:t>
      </w:r>
      <w:r w:rsidR="008354FD" w:rsidRPr="008354FD">
        <w:rPr>
          <w:rFonts w:ascii="宋体" w:hAnsi="宋体" w:cs="宋体" w:hint="eastAsia"/>
          <w:sz w:val="28"/>
          <w:szCs w:val="28"/>
          <w:lang w:eastAsia="zh-CN"/>
        </w:rPr>
        <w:t>焊接工艺试验</w:t>
      </w:r>
      <w:r w:rsidRPr="009805B3">
        <w:rPr>
          <w:rFonts w:ascii="宋体" w:hAnsi="宋体" w:cs="宋体" w:hint="eastAsia"/>
          <w:sz w:val="28"/>
          <w:szCs w:val="28"/>
          <w:lang w:eastAsia="zh-CN"/>
        </w:rPr>
        <w:t>、</w:t>
      </w:r>
      <w:r w:rsidR="008354FD" w:rsidRPr="008354FD">
        <w:rPr>
          <w:rFonts w:ascii="宋体" w:hAnsi="宋体" w:cs="宋体" w:hint="eastAsia"/>
          <w:sz w:val="28"/>
          <w:szCs w:val="28"/>
          <w:lang w:eastAsia="zh-CN"/>
        </w:rPr>
        <w:t>激光电弧复合焊接设备监控</w:t>
      </w:r>
      <w:r w:rsidRPr="009805B3">
        <w:rPr>
          <w:rFonts w:ascii="宋体" w:hAnsi="宋体" w:cs="宋体" w:hint="eastAsia"/>
          <w:sz w:val="28"/>
          <w:szCs w:val="28"/>
          <w:lang w:eastAsia="zh-CN"/>
        </w:rPr>
        <w:t>、</w:t>
      </w:r>
      <w:r w:rsidR="008354FD" w:rsidRPr="008354FD">
        <w:rPr>
          <w:rFonts w:ascii="宋体" w:hAnsi="宋体" w:cs="宋体" w:hint="eastAsia"/>
          <w:sz w:val="28"/>
          <w:szCs w:val="28"/>
          <w:lang w:eastAsia="zh-CN"/>
        </w:rPr>
        <w:t>生产质量控制</w:t>
      </w:r>
      <w:r w:rsidR="008354FD">
        <w:rPr>
          <w:rFonts w:ascii="宋体" w:hAnsi="宋体" w:cs="宋体" w:hint="eastAsia"/>
          <w:sz w:val="28"/>
          <w:szCs w:val="28"/>
          <w:lang w:eastAsia="zh-CN"/>
        </w:rPr>
        <w:t>和</w:t>
      </w:r>
      <w:r w:rsidR="008354FD" w:rsidRPr="008354FD">
        <w:rPr>
          <w:rFonts w:ascii="宋体" w:hAnsi="宋体" w:cs="宋体" w:hint="eastAsia"/>
          <w:sz w:val="28"/>
          <w:szCs w:val="28"/>
          <w:lang w:eastAsia="zh-CN"/>
        </w:rPr>
        <w:t>防止激光辐射的危害</w:t>
      </w:r>
      <w:r w:rsidR="008354FD">
        <w:rPr>
          <w:rFonts w:ascii="宋体" w:hAnsi="宋体" w:cs="宋体" w:hint="eastAsia"/>
          <w:sz w:val="28"/>
          <w:szCs w:val="28"/>
          <w:lang w:eastAsia="zh-CN"/>
        </w:rPr>
        <w:t>等一般</w:t>
      </w:r>
      <w:r w:rsidRPr="009805B3">
        <w:rPr>
          <w:rFonts w:ascii="宋体" w:hAnsi="宋体" w:cs="宋体" w:hint="eastAsia"/>
          <w:sz w:val="28"/>
          <w:szCs w:val="28"/>
          <w:lang w:eastAsia="zh-CN"/>
        </w:rPr>
        <w:t>要求。</w:t>
      </w:r>
    </w:p>
    <w:p w:rsidR="0004577F" w:rsidRDefault="002161E5" w:rsidP="009805B3">
      <w:pPr>
        <w:ind w:firstLine="560"/>
        <w:rPr>
          <w:rFonts w:ascii="黑体" w:eastAsia="黑体"/>
          <w:sz w:val="28"/>
          <w:szCs w:val="28"/>
          <w:lang w:eastAsia="zh-CN"/>
        </w:rPr>
      </w:pPr>
      <w:r w:rsidRPr="00B46C63">
        <w:rPr>
          <w:rFonts w:ascii="黑体" w:eastAsia="黑体" w:hint="eastAsia"/>
          <w:sz w:val="28"/>
          <w:szCs w:val="28"/>
          <w:lang w:eastAsia="zh-CN"/>
        </w:rPr>
        <w:t>3</w:t>
      </w:r>
      <w:r w:rsidRPr="00B46C63">
        <w:rPr>
          <w:rFonts w:ascii="黑体" w:eastAsia="黑体" w:hint="eastAsia"/>
          <w:sz w:val="28"/>
          <w:szCs w:val="28"/>
          <w:lang w:eastAsia="zh-CN"/>
        </w:rPr>
        <w:t>、主要内容的解释和说明</w:t>
      </w:r>
    </w:p>
    <w:p w:rsidR="0004577F" w:rsidRPr="0004577F" w:rsidRDefault="002161E5" w:rsidP="0004577F">
      <w:pPr>
        <w:ind w:firstLine="560"/>
        <w:rPr>
          <w:rFonts w:ascii="宋体" w:hAnsi="宋体" w:cs="宋体"/>
          <w:sz w:val="28"/>
          <w:szCs w:val="28"/>
          <w:lang w:eastAsia="zh-CN"/>
        </w:rPr>
      </w:pPr>
      <w:r w:rsidRPr="0004577F">
        <w:rPr>
          <w:rFonts w:ascii="宋体" w:hAnsi="宋体" w:cs="宋体" w:hint="eastAsia"/>
          <w:sz w:val="28"/>
          <w:szCs w:val="28"/>
          <w:lang w:eastAsia="zh-CN"/>
        </w:rPr>
        <w:t>1</w:t>
      </w:r>
      <w:r w:rsidRPr="0004577F">
        <w:rPr>
          <w:rFonts w:ascii="宋体" w:hAnsi="宋体" w:cs="宋体" w:hint="eastAsia"/>
          <w:sz w:val="28"/>
          <w:szCs w:val="28"/>
          <w:lang w:eastAsia="zh-CN"/>
        </w:rPr>
        <w:t>）标准名称：标准名称为</w:t>
      </w:r>
      <w:r w:rsidRPr="0004577F">
        <w:rPr>
          <w:rFonts w:ascii="宋体" w:hAnsi="宋体" w:cs="宋体"/>
          <w:sz w:val="28"/>
          <w:szCs w:val="28"/>
          <w:lang w:eastAsia="zh-CN"/>
        </w:rPr>
        <w:t>“</w:t>
      </w:r>
      <w:r w:rsidR="00AB6D36">
        <w:rPr>
          <w:rFonts w:ascii="宋体" w:hAnsi="宋体" w:cs="宋体" w:hint="eastAsia"/>
          <w:sz w:val="28"/>
          <w:szCs w:val="28"/>
          <w:lang w:eastAsia="zh-CN"/>
        </w:rPr>
        <w:t>船体结构用钢</w:t>
      </w:r>
      <w:r w:rsidR="008354FD" w:rsidRPr="008354FD">
        <w:rPr>
          <w:rFonts w:ascii="宋体" w:hAnsi="宋体" w:cs="宋体" w:hint="eastAsia"/>
          <w:sz w:val="28"/>
          <w:szCs w:val="28"/>
          <w:lang w:eastAsia="zh-CN"/>
        </w:rPr>
        <w:t>激光电弧复合焊接工艺规范</w:t>
      </w:r>
      <w:r w:rsidRPr="0004577F">
        <w:rPr>
          <w:rFonts w:ascii="宋体" w:hAnsi="宋体" w:cs="宋体"/>
          <w:sz w:val="28"/>
          <w:szCs w:val="28"/>
          <w:lang w:eastAsia="zh-CN"/>
        </w:rPr>
        <w:t>”</w:t>
      </w:r>
      <w:r w:rsidRPr="0004577F">
        <w:rPr>
          <w:rFonts w:ascii="宋体" w:hAnsi="宋体" w:cs="宋体" w:hint="eastAsia"/>
          <w:sz w:val="28"/>
          <w:szCs w:val="28"/>
          <w:lang w:eastAsia="zh-CN"/>
        </w:rPr>
        <w:t>。</w:t>
      </w:r>
    </w:p>
    <w:p w:rsidR="0004577F" w:rsidRPr="0004577F" w:rsidRDefault="002161E5" w:rsidP="0004577F">
      <w:pPr>
        <w:ind w:firstLine="560"/>
        <w:rPr>
          <w:rFonts w:ascii="宋体" w:hAnsi="宋体" w:cs="宋体"/>
          <w:sz w:val="28"/>
          <w:szCs w:val="28"/>
          <w:lang w:eastAsia="zh-CN"/>
        </w:rPr>
      </w:pPr>
      <w:r w:rsidRPr="0004577F">
        <w:rPr>
          <w:rFonts w:ascii="宋体" w:hAnsi="宋体" w:cs="宋体" w:hint="eastAsia"/>
          <w:sz w:val="28"/>
          <w:szCs w:val="28"/>
          <w:lang w:eastAsia="zh-CN"/>
        </w:rPr>
        <w:lastRenderedPageBreak/>
        <w:t>2</w:t>
      </w:r>
      <w:r w:rsidRPr="0004577F">
        <w:rPr>
          <w:rFonts w:ascii="宋体" w:hAnsi="宋体" w:cs="宋体" w:hint="eastAsia"/>
          <w:sz w:val="28"/>
          <w:szCs w:val="28"/>
          <w:lang w:eastAsia="zh-CN"/>
        </w:rPr>
        <w:t>）范围：</w:t>
      </w:r>
      <w:r w:rsidRPr="0004577F">
        <w:rPr>
          <w:rFonts w:ascii="宋体" w:hAnsi="宋体" w:cs="宋体" w:hint="eastAsia"/>
          <w:sz w:val="28"/>
          <w:szCs w:val="28"/>
          <w:lang w:eastAsia="zh-CN"/>
        </w:rPr>
        <w:t>本标准</w:t>
      </w:r>
      <w:r w:rsidR="008354FD" w:rsidRPr="008354FD">
        <w:rPr>
          <w:rFonts w:ascii="宋体" w:hAnsi="宋体" w:cs="宋体" w:hint="eastAsia"/>
          <w:sz w:val="28"/>
          <w:szCs w:val="28"/>
          <w:lang w:eastAsia="zh-CN"/>
        </w:rPr>
        <w:t>包含了对激光电弧复合焊接程序的评定和激光电弧复合焊接的车间认可。它构成了船舶制造</w:t>
      </w:r>
      <w:r w:rsidR="008354FD">
        <w:rPr>
          <w:rFonts w:ascii="宋体" w:hAnsi="宋体" w:cs="宋体" w:hint="eastAsia"/>
          <w:sz w:val="28"/>
          <w:szCs w:val="28"/>
          <w:lang w:eastAsia="zh-CN"/>
        </w:rPr>
        <w:t>和海洋结构施工中激光电弧复合焊接工艺的基本要求和应用范围。本标准</w:t>
      </w:r>
      <w:r w:rsidR="008354FD" w:rsidRPr="008354FD">
        <w:rPr>
          <w:rFonts w:ascii="宋体" w:hAnsi="宋体" w:cs="宋体" w:hint="eastAsia"/>
          <w:sz w:val="28"/>
          <w:szCs w:val="28"/>
          <w:lang w:eastAsia="zh-CN"/>
        </w:rPr>
        <w:t>适合于 EH36 及以下级别的高强度和普通强度钢板。</w:t>
      </w:r>
    </w:p>
    <w:p w:rsidR="0004577F" w:rsidRPr="0004577F" w:rsidRDefault="002161E5" w:rsidP="0004577F">
      <w:pPr>
        <w:ind w:firstLine="560"/>
        <w:rPr>
          <w:rFonts w:ascii="宋体" w:hAnsi="宋体" w:cs="宋体"/>
          <w:sz w:val="28"/>
          <w:szCs w:val="28"/>
          <w:lang w:eastAsia="zh-CN"/>
        </w:rPr>
      </w:pPr>
      <w:r w:rsidRPr="0004577F">
        <w:rPr>
          <w:rFonts w:ascii="宋体" w:hAnsi="宋体" w:cs="宋体" w:hint="eastAsia"/>
          <w:sz w:val="28"/>
          <w:szCs w:val="28"/>
          <w:lang w:eastAsia="zh-CN"/>
        </w:rPr>
        <w:t>3</w:t>
      </w:r>
      <w:r w:rsidRPr="0004577F">
        <w:rPr>
          <w:rFonts w:ascii="宋体" w:hAnsi="宋体" w:cs="宋体" w:hint="eastAsia"/>
          <w:sz w:val="28"/>
          <w:szCs w:val="28"/>
          <w:lang w:eastAsia="zh-CN"/>
        </w:rPr>
        <w:t>）</w:t>
      </w:r>
      <w:r w:rsidRPr="0004577F">
        <w:rPr>
          <w:rFonts w:ascii="宋体" w:hAnsi="宋体" w:cs="宋体" w:hint="eastAsia"/>
          <w:sz w:val="28"/>
          <w:szCs w:val="28"/>
          <w:lang w:eastAsia="zh-CN"/>
        </w:rPr>
        <w:t>规范性引用文件：本标准中引用和参考了最新版的国内和国际、国外先进标准，以充分保证本标准条款的可依性和可行性。</w:t>
      </w:r>
    </w:p>
    <w:p w:rsidR="0004577F" w:rsidRPr="0004577F" w:rsidRDefault="002161E5" w:rsidP="0004577F">
      <w:pPr>
        <w:ind w:firstLine="560"/>
        <w:rPr>
          <w:rFonts w:ascii="宋体" w:hAnsi="宋体" w:cs="宋体"/>
          <w:sz w:val="28"/>
          <w:szCs w:val="28"/>
          <w:lang w:eastAsia="zh-CN"/>
        </w:rPr>
      </w:pPr>
      <w:r w:rsidRPr="0004577F">
        <w:rPr>
          <w:rFonts w:ascii="宋体" w:hAnsi="宋体" w:cs="宋体" w:hint="eastAsia"/>
          <w:sz w:val="28"/>
          <w:szCs w:val="28"/>
          <w:lang w:eastAsia="zh-CN"/>
        </w:rPr>
        <w:t>4</w:t>
      </w:r>
      <w:r w:rsidRPr="0004577F">
        <w:rPr>
          <w:rFonts w:ascii="宋体" w:hAnsi="宋体" w:cs="宋体" w:hint="eastAsia"/>
          <w:sz w:val="28"/>
          <w:szCs w:val="28"/>
          <w:lang w:eastAsia="zh-CN"/>
        </w:rPr>
        <w:t>）术语和定义：本标准分为术语和定义两大类，统一规范</w:t>
      </w:r>
      <w:r w:rsidR="00EA51C1" w:rsidRPr="00EA51C1">
        <w:rPr>
          <w:rFonts w:ascii="宋体" w:hAnsi="宋体" w:cs="宋体" w:hint="eastAsia"/>
          <w:sz w:val="28"/>
          <w:szCs w:val="28"/>
          <w:lang w:eastAsia="zh-CN"/>
        </w:rPr>
        <w:t>复合焊接</w:t>
      </w:r>
      <w:r w:rsidRPr="0004577F">
        <w:rPr>
          <w:rFonts w:ascii="宋体" w:hAnsi="宋体" w:cs="宋体" w:hint="eastAsia"/>
          <w:sz w:val="28"/>
          <w:szCs w:val="28"/>
          <w:lang w:eastAsia="zh-CN"/>
        </w:rPr>
        <w:t>定义内容。</w:t>
      </w:r>
    </w:p>
    <w:p w:rsidR="0004577F" w:rsidRPr="0004577F" w:rsidRDefault="002161E5" w:rsidP="0004577F">
      <w:pPr>
        <w:ind w:firstLine="560"/>
        <w:rPr>
          <w:rFonts w:ascii="宋体" w:hAnsi="宋体" w:cs="宋体"/>
          <w:sz w:val="28"/>
          <w:szCs w:val="28"/>
          <w:lang w:eastAsia="zh-CN"/>
        </w:rPr>
      </w:pPr>
      <w:r w:rsidRPr="0004577F">
        <w:rPr>
          <w:rFonts w:ascii="宋体" w:hAnsi="宋体" w:cs="宋体" w:hint="eastAsia"/>
          <w:sz w:val="28"/>
          <w:szCs w:val="28"/>
          <w:lang w:eastAsia="zh-CN"/>
        </w:rPr>
        <w:t>5</w:t>
      </w:r>
      <w:r w:rsidRPr="0004577F">
        <w:rPr>
          <w:rFonts w:ascii="宋体" w:hAnsi="宋体" w:cs="宋体" w:hint="eastAsia"/>
          <w:sz w:val="28"/>
          <w:szCs w:val="28"/>
          <w:lang w:eastAsia="zh-CN"/>
        </w:rPr>
        <w:t>）</w:t>
      </w:r>
      <w:r w:rsidR="00EA51C1" w:rsidRPr="00EA51C1">
        <w:rPr>
          <w:rFonts w:ascii="宋体" w:hAnsi="宋体" w:cs="宋体" w:hint="eastAsia"/>
          <w:sz w:val="28"/>
          <w:szCs w:val="28"/>
          <w:lang w:eastAsia="zh-CN"/>
        </w:rPr>
        <w:t>激光电弧复合焊接工艺</w:t>
      </w:r>
      <w:r w:rsidRPr="0004577F">
        <w:rPr>
          <w:rFonts w:ascii="宋体" w:hAnsi="宋体" w:cs="宋体" w:hint="eastAsia"/>
          <w:sz w:val="28"/>
          <w:szCs w:val="28"/>
          <w:lang w:eastAsia="zh-CN"/>
        </w:rPr>
        <w:t>：本标准规定了</w:t>
      </w:r>
      <w:r w:rsidR="00EA51C1" w:rsidRPr="00EA51C1">
        <w:rPr>
          <w:rFonts w:ascii="宋体" w:hAnsi="宋体" w:cs="宋体" w:hint="eastAsia"/>
          <w:sz w:val="28"/>
          <w:szCs w:val="28"/>
          <w:lang w:eastAsia="zh-CN"/>
        </w:rPr>
        <w:t>激光电弧复合焊接的工艺认可应遵循</w:t>
      </w:r>
      <w:r w:rsidR="00EA51C1">
        <w:rPr>
          <w:rFonts w:ascii="宋体" w:hAnsi="宋体" w:cs="宋体" w:hint="eastAsia"/>
          <w:sz w:val="28"/>
          <w:szCs w:val="28"/>
          <w:lang w:eastAsia="zh-CN"/>
        </w:rPr>
        <w:t>的</w:t>
      </w:r>
      <w:r w:rsidR="00EA51C1" w:rsidRPr="00EA51C1">
        <w:rPr>
          <w:rFonts w:ascii="宋体" w:hAnsi="宋体" w:cs="宋体" w:hint="eastAsia"/>
          <w:sz w:val="28"/>
          <w:szCs w:val="28"/>
          <w:lang w:eastAsia="zh-CN"/>
        </w:rPr>
        <w:t>步骤</w:t>
      </w:r>
      <w:r w:rsidRPr="0004577F">
        <w:rPr>
          <w:rFonts w:ascii="宋体" w:hAnsi="宋体" w:cs="宋体" w:hint="eastAsia"/>
          <w:sz w:val="28"/>
          <w:szCs w:val="28"/>
          <w:lang w:eastAsia="zh-CN"/>
        </w:rPr>
        <w:t>。</w:t>
      </w:r>
    </w:p>
    <w:p w:rsidR="0004577F" w:rsidRPr="0004577F" w:rsidRDefault="002161E5" w:rsidP="0004577F">
      <w:pPr>
        <w:ind w:firstLine="560"/>
        <w:rPr>
          <w:rFonts w:ascii="宋体" w:hAnsi="宋体" w:cs="宋体"/>
          <w:sz w:val="28"/>
          <w:szCs w:val="28"/>
          <w:lang w:eastAsia="zh-CN"/>
        </w:rPr>
      </w:pPr>
      <w:r w:rsidRPr="0004577F">
        <w:rPr>
          <w:rFonts w:ascii="宋体" w:hAnsi="宋体" w:cs="宋体" w:hint="eastAsia"/>
          <w:sz w:val="28"/>
          <w:szCs w:val="28"/>
          <w:lang w:eastAsia="zh-CN"/>
        </w:rPr>
        <w:t>6</w:t>
      </w:r>
      <w:r w:rsidRPr="0004577F">
        <w:rPr>
          <w:rFonts w:ascii="宋体" w:hAnsi="宋体" w:cs="宋体" w:hint="eastAsia"/>
          <w:sz w:val="28"/>
          <w:szCs w:val="28"/>
          <w:lang w:eastAsia="zh-CN"/>
        </w:rPr>
        <w:t>）</w:t>
      </w:r>
      <w:r w:rsidR="00EA51C1" w:rsidRPr="00EA51C1">
        <w:rPr>
          <w:rFonts w:ascii="宋体" w:hAnsi="宋体" w:cs="宋体" w:hint="eastAsia"/>
          <w:sz w:val="28"/>
          <w:szCs w:val="28"/>
          <w:lang w:eastAsia="zh-CN"/>
        </w:rPr>
        <w:t>激光电弧复合焊接试验要求</w:t>
      </w:r>
      <w:r w:rsidRPr="0004577F">
        <w:rPr>
          <w:rFonts w:ascii="宋体" w:hAnsi="宋体" w:cs="宋体" w:hint="eastAsia"/>
          <w:sz w:val="28"/>
          <w:szCs w:val="28"/>
          <w:lang w:eastAsia="zh-CN"/>
        </w:rPr>
        <w:t>：本标准规定了</w:t>
      </w:r>
      <w:r w:rsidR="00EA51C1">
        <w:rPr>
          <w:rFonts w:ascii="宋体" w:hAnsi="宋体" w:cs="宋体" w:hint="eastAsia"/>
          <w:sz w:val="28"/>
          <w:szCs w:val="28"/>
          <w:lang w:eastAsia="zh-CN"/>
        </w:rPr>
        <w:t>开展</w:t>
      </w:r>
      <w:r w:rsidR="00EA51C1" w:rsidRPr="00EA51C1">
        <w:rPr>
          <w:rFonts w:ascii="宋体" w:hAnsi="宋体" w:cs="宋体" w:hint="eastAsia"/>
          <w:sz w:val="28"/>
          <w:szCs w:val="28"/>
          <w:lang w:eastAsia="zh-CN"/>
        </w:rPr>
        <w:t>焊接工艺认可</w:t>
      </w:r>
      <w:r w:rsidR="00EA51C1">
        <w:rPr>
          <w:rFonts w:ascii="宋体" w:hAnsi="宋体" w:cs="宋体" w:hint="eastAsia"/>
          <w:sz w:val="28"/>
          <w:szCs w:val="28"/>
          <w:lang w:eastAsia="zh-CN"/>
        </w:rPr>
        <w:t>前，准备焊接设备、材料、人员等条件的试验</w:t>
      </w:r>
      <w:r w:rsidRPr="0004577F">
        <w:rPr>
          <w:rFonts w:ascii="宋体" w:hAnsi="宋体" w:cs="宋体" w:hint="eastAsia"/>
          <w:sz w:val="28"/>
          <w:szCs w:val="28"/>
          <w:lang w:eastAsia="zh-CN"/>
        </w:rPr>
        <w:t>要求。</w:t>
      </w:r>
    </w:p>
    <w:p w:rsidR="0004577F" w:rsidRPr="0004577F" w:rsidRDefault="002161E5" w:rsidP="0004577F">
      <w:pPr>
        <w:ind w:firstLine="560"/>
        <w:rPr>
          <w:rFonts w:ascii="宋体" w:hAnsi="宋体" w:cs="宋体"/>
          <w:sz w:val="28"/>
          <w:szCs w:val="28"/>
          <w:lang w:eastAsia="zh-CN"/>
        </w:rPr>
      </w:pPr>
      <w:r w:rsidRPr="0004577F">
        <w:rPr>
          <w:rFonts w:ascii="宋体" w:hAnsi="宋体" w:cs="宋体" w:hint="eastAsia"/>
          <w:sz w:val="28"/>
          <w:szCs w:val="28"/>
          <w:lang w:eastAsia="zh-CN"/>
        </w:rPr>
        <w:t>7</w:t>
      </w:r>
      <w:r w:rsidRPr="0004577F">
        <w:rPr>
          <w:rFonts w:ascii="宋体" w:hAnsi="宋体" w:cs="宋体" w:hint="eastAsia"/>
          <w:sz w:val="28"/>
          <w:szCs w:val="28"/>
          <w:lang w:eastAsia="zh-CN"/>
        </w:rPr>
        <w:t>）</w:t>
      </w:r>
      <w:r w:rsidR="00EA51C1" w:rsidRPr="00EA51C1">
        <w:rPr>
          <w:rFonts w:ascii="宋体" w:hAnsi="宋体" w:cs="宋体" w:hint="eastAsia"/>
          <w:sz w:val="28"/>
          <w:szCs w:val="28"/>
          <w:lang w:eastAsia="zh-CN"/>
        </w:rPr>
        <w:t>预焊接工艺规范(</w:t>
      </w:r>
      <w:proofErr w:type="spellStart"/>
      <w:r w:rsidR="00EA51C1" w:rsidRPr="00EA51C1">
        <w:rPr>
          <w:rFonts w:ascii="宋体" w:hAnsi="宋体" w:cs="宋体" w:hint="eastAsia"/>
          <w:sz w:val="28"/>
          <w:szCs w:val="28"/>
          <w:lang w:eastAsia="zh-CN"/>
        </w:rPr>
        <w:t>pWPS</w:t>
      </w:r>
      <w:proofErr w:type="spellEnd"/>
      <w:r w:rsidR="00EA51C1" w:rsidRPr="00EA51C1">
        <w:rPr>
          <w:rFonts w:ascii="宋体" w:hAnsi="宋体" w:cs="宋体" w:hint="eastAsia"/>
          <w:sz w:val="28"/>
          <w:szCs w:val="28"/>
          <w:lang w:eastAsia="zh-CN"/>
        </w:rPr>
        <w:t>)和焊接工艺规程(WPS)</w:t>
      </w:r>
      <w:r w:rsidRPr="0004577F">
        <w:rPr>
          <w:rFonts w:ascii="宋体" w:hAnsi="宋体" w:cs="宋体" w:hint="eastAsia"/>
          <w:sz w:val="28"/>
          <w:szCs w:val="28"/>
          <w:lang w:eastAsia="zh-CN"/>
        </w:rPr>
        <w:t>：本标准规定了</w:t>
      </w:r>
      <w:r w:rsidR="00EA51C1">
        <w:rPr>
          <w:rFonts w:ascii="宋体" w:hAnsi="宋体" w:cs="宋体" w:hint="eastAsia"/>
          <w:sz w:val="28"/>
          <w:szCs w:val="28"/>
          <w:lang w:eastAsia="zh-CN"/>
        </w:rPr>
        <w:t>开展焊接试验前，编制</w:t>
      </w:r>
      <w:r w:rsidR="00EA51C1" w:rsidRPr="00EA51C1">
        <w:rPr>
          <w:rFonts w:ascii="宋体" w:hAnsi="宋体" w:cs="宋体" w:hint="eastAsia"/>
          <w:sz w:val="28"/>
          <w:szCs w:val="28"/>
          <w:lang w:eastAsia="zh-CN"/>
        </w:rPr>
        <w:t>预焊接工艺规范(</w:t>
      </w:r>
      <w:proofErr w:type="spellStart"/>
      <w:r w:rsidR="00EA51C1" w:rsidRPr="00EA51C1">
        <w:rPr>
          <w:rFonts w:ascii="宋体" w:hAnsi="宋体" w:cs="宋体" w:hint="eastAsia"/>
          <w:sz w:val="28"/>
          <w:szCs w:val="28"/>
          <w:lang w:eastAsia="zh-CN"/>
        </w:rPr>
        <w:t>pWPS</w:t>
      </w:r>
      <w:proofErr w:type="spellEnd"/>
      <w:r w:rsidR="00EA51C1" w:rsidRPr="00EA51C1">
        <w:rPr>
          <w:rFonts w:ascii="宋体" w:hAnsi="宋体" w:cs="宋体" w:hint="eastAsia"/>
          <w:sz w:val="28"/>
          <w:szCs w:val="28"/>
          <w:lang w:eastAsia="zh-CN"/>
        </w:rPr>
        <w:t>)</w:t>
      </w:r>
      <w:r w:rsidR="00EA51C1">
        <w:rPr>
          <w:rFonts w:ascii="宋体" w:hAnsi="宋体" w:cs="宋体" w:hint="eastAsia"/>
          <w:sz w:val="28"/>
          <w:szCs w:val="28"/>
          <w:lang w:eastAsia="zh-CN"/>
        </w:rPr>
        <w:t>；以及编制</w:t>
      </w:r>
      <w:r w:rsidR="00EA51C1" w:rsidRPr="00EA51C1">
        <w:rPr>
          <w:rFonts w:ascii="宋体" w:hAnsi="宋体" w:cs="宋体" w:hint="eastAsia"/>
          <w:sz w:val="28"/>
          <w:szCs w:val="28"/>
          <w:lang w:eastAsia="zh-CN"/>
        </w:rPr>
        <w:t>焊接工艺规程(WPS)</w:t>
      </w:r>
      <w:r w:rsidR="00EA51C1">
        <w:rPr>
          <w:rFonts w:ascii="宋体" w:hAnsi="宋体" w:cs="宋体" w:hint="eastAsia"/>
          <w:sz w:val="28"/>
          <w:szCs w:val="28"/>
          <w:lang w:eastAsia="zh-CN"/>
        </w:rPr>
        <w:t>应遵循的方法</w:t>
      </w:r>
      <w:r w:rsidRPr="0004577F">
        <w:rPr>
          <w:rFonts w:ascii="宋体" w:hAnsi="宋体" w:cs="宋体" w:hint="eastAsia"/>
          <w:sz w:val="28"/>
          <w:szCs w:val="28"/>
          <w:lang w:eastAsia="zh-CN"/>
        </w:rPr>
        <w:t>。</w:t>
      </w:r>
    </w:p>
    <w:p w:rsidR="0004577F" w:rsidRPr="0004577F" w:rsidRDefault="002161E5" w:rsidP="0004577F">
      <w:pPr>
        <w:ind w:firstLine="560"/>
        <w:rPr>
          <w:rFonts w:ascii="宋体" w:hAnsi="宋体" w:cs="宋体"/>
          <w:sz w:val="28"/>
          <w:szCs w:val="28"/>
          <w:lang w:eastAsia="zh-CN"/>
        </w:rPr>
      </w:pPr>
      <w:r w:rsidRPr="0004577F">
        <w:rPr>
          <w:rFonts w:ascii="宋体" w:hAnsi="宋体" w:cs="宋体" w:hint="eastAsia"/>
          <w:sz w:val="28"/>
          <w:szCs w:val="28"/>
          <w:lang w:eastAsia="zh-CN"/>
        </w:rPr>
        <w:t>8</w:t>
      </w:r>
      <w:r w:rsidRPr="0004577F">
        <w:rPr>
          <w:rFonts w:ascii="宋体" w:hAnsi="宋体" w:cs="宋体" w:hint="eastAsia"/>
          <w:sz w:val="28"/>
          <w:szCs w:val="28"/>
          <w:lang w:eastAsia="zh-CN"/>
        </w:rPr>
        <w:t>）</w:t>
      </w:r>
      <w:r w:rsidR="00EA51C1" w:rsidRPr="00EA51C1">
        <w:rPr>
          <w:rFonts w:ascii="宋体" w:hAnsi="宋体" w:cs="宋体" w:hint="eastAsia"/>
          <w:sz w:val="28"/>
          <w:szCs w:val="28"/>
          <w:lang w:eastAsia="zh-CN"/>
        </w:rPr>
        <w:t>焊接工艺试验</w:t>
      </w:r>
      <w:r w:rsidRPr="0004577F">
        <w:rPr>
          <w:rFonts w:ascii="宋体" w:hAnsi="宋体" w:cs="宋体" w:hint="eastAsia"/>
          <w:sz w:val="28"/>
          <w:szCs w:val="28"/>
          <w:lang w:eastAsia="zh-CN"/>
        </w:rPr>
        <w:t>：本</w:t>
      </w:r>
      <w:r w:rsidR="00EC4412">
        <w:rPr>
          <w:rFonts w:ascii="宋体" w:hAnsi="宋体" w:cs="宋体" w:hint="eastAsia"/>
          <w:sz w:val="28"/>
          <w:szCs w:val="28"/>
          <w:lang w:eastAsia="zh-CN"/>
        </w:rPr>
        <w:t>标准规定了开展焊接工艺试验的方法</w:t>
      </w:r>
      <w:r w:rsidRPr="0004577F">
        <w:rPr>
          <w:rFonts w:ascii="宋体" w:hAnsi="宋体" w:cs="宋体" w:hint="eastAsia"/>
          <w:sz w:val="28"/>
          <w:szCs w:val="28"/>
          <w:lang w:eastAsia="zh-CN"/>
        </w:rPr>
        <w:t>。</w:t>
      </w:r>
    </w:p>
    <w:p w:rsidR="0004577F" w:rsidRDefault="002161E5" w:rsidP="0004577F">
      <w:pPr>
        <w:ind w:firstLine="560"/>
        <w:rPr>
          <w:rFonts w:ascii="宋体" w:hAnsi="宋体" w:cs="宋体" w:hint="eastAsia"/>
          <w:sz w:val="28"/>
          <w:szCs w:val="28"/>
          <w:lang w:eastAsia="zh-CN"/>
        </w:rPr>
      </w:pPr>
      <w:r w:rsidRPr="0004577F">
        <w:rPr>
          <w:rFonts w:ascii="宋体" w:hAnsi="宋体" w:cs="宋体" w:hint="eastAsia"/>
          <w:sz w:val="28"/>
          <w:szCs w:val="28"/>
          <w:lang w:eastAsia="zh-CN"/>
        </w:rPr>
        <w:t>9</w:t>
      </w:r>
      <w:r w:rsidRPr="0004577F">
        <w:rPr>
          <w:rFonts w:ascii="宋体" w:hAnsi="宋体" w:cs="宋体" w:hint="eastAsia"/>
          <w:sz w:val="28"/>
          <w:szCs w:val="28"/>
          <w:lang w:eastAsia="zh-CN"/>
        </w:rPr>
        <w:t>）</w:t>
      </w:r>
      <w:r w:rsidR="00EC4412" w:rsidRPr="00EC4412">
        <w:rPr>
          <w:rFonts w:ascii="宋体" w:hAnsi="宋体" w:cs="宋体" w:hint="eastAsia"/>
          <w:sz w:val="28"/>
          <w:szCs w:val="28"/>
          <w:lang w:eastAsia="zh-CN"/>
        </w:rPr>
        <w:t>激光电弧复合焊接设备监控</w:t>
      </w:r>
      <w:r w:rsidR="00EC4412">
        <w:rPr>
          <w:rFonts w:ascii="宋体" w:hAnsi="宋体" w:cs="宋体" w:hint="eastAsia"/>
          <w:sz w:val="28"/>
          <w:szCs w:val="28"/>
          <w:lang w:eastAsia="zh-CN"/>
        </w:rPr>
        <w:t>：</w:t>
      </w:r>
      <w:r w:rsidR="00EC4412" w:rsidRPr="00EC4412">
        <w:rPr>
          <w:rFonts w:ascii="宋体" w:hAnsi="宋体" w:cs="宋体" w:hint="eastAsia"/>
          <w:sz w:val="28"/>
          <w:szCs w:val="28"/>
          <w:lang w:eastAsia="zh-CN"/>
        </w:rPr>
        <w:t>为了获得可接受且可靠的复合焊接工艺</w:t>
      </w:r>
      <w:r w:rsidR="00EC4412">
        <w:rPr>
          <w:rFonts w:ascii="宋体" w:hAnsi="宋体" w:cs="宋体" w:hint="eastAsia"/>
          <w:sz w:val="28"/>
          <w:szCs w:val="28"/>
          <w:lang w:eastAsia="zh-CN"/>
        </w:rPr>
        <w:t>、焊接质量，</w:t>
      </w:r>
      <w:r w:rsidR="00EC4412">
        <w:rPr>
          <w:rFonts w:ascii="宋体" w:hAnsi="宋体" w:cs="宋体" w:hint="eastAsia"/>
          <w:sz w:val="28"/>
          <w:szCs w:val="28"/>
          <w:lang w:eastAsia="zh-CN"/>
        </w:rPr>
        <w:t>本标准规定了</w:t>
      </w:r>
      <w:r w:rsidR="00EC4412">
        <w:rPr>
          <w:rFonts w:ascii="宋体" w:hAnsi="宋体" w:cs="宋体" w:hint="eastAsia"/>
          <w:sz w:val="28"/>
          <w:szCs w:val="28"/>
          <w:lang w:eastAsia="zh-CN"/>
        </w:rPr>
        <w:t>对机器和系统所应采取的必要措施</w:t>
      </w:r>
      <w:r w:rsidRPr="0004577F">
        <w:rPr>
          <w:rFonts w:ascii="宋体" w:hAnsi="宋体" w:cs="宋体" w:hint="eastAsia"/>
          <w:sz w:val="28"/>
          <w:szCs w:val="28"/>
          <w:lang w:eastAsia="zh-CN"/>
        </w:rPr>
        <w:t>。</w:t>
      </w:r>
    </w:p>
    <w:p w:rsidR="00EC4412" w:rsidRDefault="00EC4412" w:rsidP="0004577F">
      <w:pPr>
        <w:ind w:firstLine="560"/>
        <w:rPr>
          <w:rFonts w:ascii="宋体" w:hAnsi="宋体" w:cs="宋体" w:hint="eastAsia"/>
          <w:sz w:val="28"/>
          <w:szCs w:val="28"/>
          <w:lang w:eastAsia="zh-CN"/>
        </w:rPr>
      </w:pPr>
      <w:r>
        <w:rPr>
          <w:rFonts w:ascii="宋体" w:hAnsi="宋体" w:cs="宋体" w:hint="eastAsia"/>
          <w:sz w:val="28"/>
          <w:szCs w:val="28"/>
          <w:lang w:eastAsia="zh-CN"/>
        </w:rPr>
        <w:t>10）</w:t>
      </w:r>
      <w:r w:rsidRPr="00EC4412">
        <w:rPr>
          <w:rFonts w:ascii="宋体" w:hAnsi="宋体" w:cs="宋体" w:hint="eastAsia"/>
          <w:sz w:val="28"/>
          <w:szCs w:val="28"/>
          <w:lang w:eastAsia="zh-CN"/>
        </w:rPr>
        <w:t>生产质量控制</w:t>
      </w:r>
      <w:r>
        <w:rPr>
          <w:rFonts w:ascii="宋体" w:hAnsi="宋体" w:cs="宋体" w:hint="eastAsia"/>
          <w:sz w:val="28"/>
          <w:szCs w:val="28"/>
          <w:lang w:eastAsia="zh-CN"/>
        </w:rPr>
        <w:t>：本标准规定了控制生产质量的方法。</w:t>
      </w:r>
    </w:p>
    <w:p w:rsidR="00EC4412" w:rsidRDefault="00EC4412" w:rsidP="0004577F">
      <w:pPr>
        <w:ind w:firstLine="560"/>
        <w:rPr>
          <w:rFonts w:ascii="宋体" w:hAnsi="宋体" w:cs="宋体" w:hint="eastAsia"/>
          <w:sz w:val="28"/>
          <w:szCs w:val="28"/>
          <w:lang w:eastAsia="zh-CN"/>
        </w:rPr>
      </w:pPr>
      <w:r>
        <w:rPr>
          <w:rFonts w:ascii="宋体" w:hAnsi="宋体" w:cs="宋体" w:hint="eastAsia"/>
          <w:sz w:val="28"/>
          <w:szCs w:val="28"/>
          <w:lang w:eastAsia="zh-CN"/>
        </w:rPr>
        <w:t>11）</w:t>
      </w:r>
      <w:r w:rsidRPr="00EC4412">
        <w:rPr>
          <w:rFonts w:ascii="宋体" w:hAnsi="宋体" w:cs="宋体" w:hint="eastAsia"/>
          <w:sz w:val="28"/>
          <w:szCs w:val="28"/>
          <w:lang w:eastAsia="zh-CN"/>
        </w:rPr>
        <w:t>防止激光辐射的危害</w:t>
      </w:r>
      <w:r>
        <w:rPr>
          <w:rFonts w:ascii="宋体" w:hAnsi="宋体" w:cs="宋体" w:hint="eastAsia"/>
          <w:sz w:val="28"/>
          <w:szCs w:val="28"/>
          <w:lang w:eastAsia="zh-CN"/>
        </w:rPr>
        <w:t>：本标准规定了为防止激光辐射危害应采取的必要防护措施。</w:t>
      </w:r>
    </w:p>
    <w:p w:rsidR="007739FB" w:rsidRPr="00EC4412" w:rsidRDefault="007739FB" w:rsidP="0004577F">
      <w:pPr>
        <w:ind w:firstLine="560"/>
        <w:rPr>
          <w:rFonts w:ascii="宋体" w:hAnsi="宋体" w:cs="宋体"/>
          <w:sz w:val="28"/>
          <w:szCs w:val="28"/>
          <w:lang w:eastAsia="zh-CN"/>
        </w:rPr>
      </w:pPr>
    </w:p>
    <w:p w:rsidR="00465315" w:rsidRDefault="002161E5" w:rsidP="00465315">
      <w:pPr>
        <w:rPr>
          <w:rFonts w:ascii="宋体" w:hAnsi="宋体" w:cs="宋体"/>
          <w:sz w:val="28"/>
          <w:szCs w:val="28"/>
          <w:lang w:eastAsia="zh-CN"/>
        </w:rPr>
      </w:pPr>
      <w:r w:rsidRPr="004900BE">
        <w:rPr>
          <w:rFonts w:ascii="黑体" w:eastAsia="黑体" w:hint="eastAsia"/>
          <w:sz w:val="28"/>
          <w:szCs w:val="28"/>
          <w:lang w:eastAsia="zh-CN"/>
        </w:rPr>
        <w:lastRenderedPageBreak/>
        <w:t>三、主要</w:t>
      </w:r>
      <w:r w:rsidR="007739FB">
        <w:rPr>
          <w:rFonts w:ascii="黑体" w:eastAsia="黑体" w:hint="eastAsia"/>
          <w:sz w:val="28"/>
          <w:szCs w:val="28"/>
          <w:lang w:eastAsia="zh-CN"/>
        </w:rPr>
        <w:t>验证</w:t>
      </w:r>
      <w:r w:rsidRPr="004900BE">
        <w:rPr>
          <w:rFonts w:ascii="黑体" w:eastAsia="黑体" w:hint="eastAsia"/>
          <w:sz w:val="28"/>
          <w:szCs w:val="28"/>
          <w:lang w:eastAsia="zh-CN"/>
        </w:rPr>
        <w:t>情况分析</w:t>
      </w:r>
    </w:p>
    <w:p w:rsidR="00465315" w:rsidRDefault="003F6B0A" w:rsidP="0004577F">
      <w:pPr>
        <w:ind w:firstLine="560"/>
        <w:rPr>
          <w:rFonts w:ascii="宋体" w:hAnsi="宋体" w:cs="宋体"/>
          <w:sz w:val="28"/>
          <w:szCs w:val="28"/>
          <w:lang w:eastAsia="zh-CN"/>
        </w:rPr>
      </w:pPr>
      <w:r w:rsidRPr="003F6B0A">
        <w:rPr>
          <w:rFonts w:ascii="宋体" w:hAnsi="宋体" w:cs="宋体" w:hint="eastAsia"/>
          <w:sz w:val="28"/>
          <w:szCs w:val="28"/>
          <w:lang w:eastAsia="zh-CN"/>
        </w:rPr>
        <w:t>按照本标准条款要求，组织实施了相关重要的试验项目进行验证，实施的</w:t>
      </w:r>
      <w:r w:rsidR="007739FB">
        <w:rPr>
          <w:rFonts w:ascii="宋体" w:hAnsi="宋体" w:cs="宋体" w:hint="eastAsia"/>
          <w:sz w:val="28"/>
          <w:szCs w:val="28"/>
          <w:lang w:eastAsia="zh-CN"/>
        </w:rPr>
        <w:t>验证</w:t>
      </w:r>
      <w:r w:rsidRPr="003F6B0A">
        <w:rPr>
          <w:rFonts w:ascii="宋体" w:hAnsi="宋体" w:cs="宋体" w:hint="eastAsia"/>
          <w:sz w:val="28"/>
          <w:szCs w:val="28"/>
          <w:lang w:eastAsia="zh-CN"/>
        </w:rPr>
        <w:t>项目有：</w:t>
      </w:r>
      <w:r w:rsidR="007739FB" w:rsidRPr="007739FB">
        <w:rPr>
          <w:rFonts w:ascii="宋体" w:hAnsi="宋体" w:cs="宋体" w:hint="eastAsia"/>
          <w:sz w:val="28"/>
          <w:szCs w:val="28"/>
          <w:lang w:eastAsia="zh-CN"/>
        </w:rPr>
        <w:t>渤海轮渡亚洲最大多用途滚装船（2艘）建造</w:t>
      </w:r>
      <w:r w:rsidR="007739FB">
        <w:rPr>
          <w:rFonts w:ascii="宋体" w:hAnsi="宋体" w:cs="宋体" w:hint="eastAsia"/>
          <w:sz w:val="28"/>
          <w:szCs w:val="28"/>
          <w:lang w:eastAsia="zh-CN"/>
        </w:rPr>
        <w:t>项目</w:t>
      </w:r>
      <w:r w:rsidRPr="003F6B0A">
        <w:rPr>
          <w:rFonts w:ascii="宋体" w:hAnsi="宋体" w:cs="宋体" w:hint="eastAsia"/>
          <w:sz w:val="28"/>
          <w:szCs w:val="28"/>
          <w:lang w:eastAsia="zh-CN"/>
        </w:rPr>
        <w:t>。经过以上试验全面验证标准编写条款的适用性和可行性，验证结果来看，满足标准编写要求。</w:t>
      </w:r>
    </w:p>
    <w:p w:rsidR="003F6B0A" w:rsidRDefault="007739FB" w:rsidP="0004577F">
      <w:pPr>
        <w:ind w:firstLine="560"/>
        <w:rPr>
          <w:rFonts w:ascii="宋体" w:hAnsi="宋体" w:cs="宋体"/>
          <w:sz w:val="28"/>
          <w:szCs w:val="28"/>
          <w:lang w:eastAsia="zh-CN"/>
        </w:rPr>
      </w:pPr>
      <w:r>
        <w:rPr>
          <w:rFonts w:ascii="宋体" w:hAnsi="宋体" w:cs="宋体" w:hint="eastAsia"/>
          <w:sz w:val="28"/>
          <w:szCs w:val="28"/>
          <w:lang w:eastAsia="zh-CN"/>
        </w:rPr>
        <w:t>本标准是国内</w:t>
      </w:r>
      <w:r w:rsidR="00AB6D36">
        <w:rPr>
          <w:rFonts w:ascii="宋体" w:hAnsi="宋体" w:cs="宋体" w:hint="eastAsia"/>
          <w:sz w:val="28"/>
          <w:szCs w:val="28"/>
          <w:lang w:eastAsia="zh-CN"/>
        </w:rPr>
        <w:t>船体结构用钢</w:t>
      </w:r>
      <w:r w:rsidRPr="007739FB">
        <w:rPr>
          <w:rFonts w:ascii="宋体" w:hAnsi="宋体" w:cs="宋体" w:hint="eastAsia"/>
          <w:sz w:val="28"/>
          <w:szCs w:val="28"/>
          <w:lang w:eastAsia="zh-CN"/>
        </w:rPr>
        <w:t>激光电弧复合焊接</w:t>
      </w:r>
      <w:r>
        <w:rPr>
          <w:rFonts w:ascii="宋体" w:hAnsi="宋体" w:cs="宋体" w:hint="eastAsia"/>
          <w:sz w:val="28"/>
          <w:szCs w:val="28"/>
          <w:lang w:eastAsia="zh-CN"/>
        </w:rPr>
        <w:t>领域的首个行业标准，该标准的</w:t>
      </w:r>
      <w:r w:rsidR="00F45FC8">
        <w:rPr>
          <w:rFonts w:ascii="宋体" w:hAnsi="宋体" w:cs="宋体" w:hint="eastAsia"/>
          <w:sz w:val="28"/>
          <w:szCs w:val="28"/>
          <w:lang w:eastAsia="zh-CN"/>
        </w:rPr>
        <w:t>编写</w:t>
      </w:r>
      <w:r>
        <w:rPr>
          <w:rFonts w:ascii="宋体" w:hAnsi="宋体" w:cs="宋体" w:hint="eastAsia"/>
          <w:sz w:val="28"/>
          <w:szCs w:val="28"/>
          <w:lang w:eastAsia="zh-CN"/>
        </w:rPr>
        <w:t>将引导广大造船企业研究、开发和应用复合高效的激光电弧复合焊接工艺，将推进船舶</w:t>
      </w:r>
      <w:r w:rsidR="002161E5">
        <w:rPr>
          <w:rFonts w:ascii="宋体" w:hAnsi="宋体" w:cs="宋体" w:hint="eastAsia"/>
          <w:sz w:val="28"/>
          <w:szCs w:val="28"/>
          <w:lang w:eastAsia="zh-CN"/>
        </w:rPr>
        <w:t>及</w:t>
      </w:r>
      <w:r>
        <w:rPr>
          <w:rFonts w:ascii="宋体" w:hAnsi="宋体" w:cs="宋体" w:hint="eastAsia"/>
          <w:sz w:val="28"/>
          <w:szCs w:val="28"/>
          <w:lang w:eastAsia="zh-CN"/>
        </w:rPr>
        <w:t>海洋工程</w:t>
      </w:r>
      <w:r w:rsidR="002161E5">
        <w:rPr>
          <w:rFonts w:ascii="宋体" w:hAnsi="宋体" w:cs="宋体" w:hint="eastAsia"/>
          <w:sz w:val="28"/>
          <w:szCs w:val="28"/>
          <w:lang w:eastAsia="zh-CN"/>
        </w:rPr>
        <w:t>装备</w:t>
      </w:r>
      <w:r>
        <w:rPr>
          <w:rFonts w:ascii="宋体" w:hAnsi="宋体" w:cs="宋体" w:hint="eastAsia"/>
          <w:sz w:val="28"/>
          <w:szCs w:val="28"/>
          <w:lang w:eastAsia="zh-CN"/>
        </w:rPr>
        <w:t>的高效、自动化和标准化建造具有十分</w:t>
      </w:r>
      <w:r w:rsidR="002161E5" w:rsidRPr="003F6B0A">
        <w:rPr>
          <w:rFonts w:ascii="宋体" w:hAnsi="宋体" w:cs="宋体" w:hint="eastAsia"/>
          <w:sz w:val="28"/>
          <w:szCs w:val="28"/>
          <w:lang w:eastAsia="zh-CN"/>
        </w:rPr>
        <w:t>重</w:t>
      </w:r>
      <w:r w:rsidR="002161E5" w:rsidRPr="003F6B0A">
        <w:rPr>
          <w:rFonts w:ascii="宋体" w:hAnsi="宋体" w:cs="宋体" w:hint="eastAsia"/>
          <w:sz w:val="28"/>
          <w:szCs w:val="28"/>
          <w:lang w:eastAsia="zh-CN"/>
        </w:rPr>
        <w:t>要</w:t>
      </w:r>
      <w:r>
        <w:rPr>
          <w:rFonts w:ascii="宋体" w:hAnsi="宋体" w:cs="宋体" w:hint="eastAsia"/>
          <w:sz w:val="28"/>
          <w:szCs w:val="28"/>
          <w:lang w:eastAsia="zh-CN"/>
        </w:rPr>
        <w:t>的</w:t>
      </w:r>
      <w:r w:rsidR="002161E5" w:rsidRPr="003F6B0A">
        <w:rPr>
          <w:rFonts w:ascii="宋体" w:hAnsi="宋体" w:cs="宋体" w:hint="eastAsia"/>
          <w:sz w:val="28"/>
          <w:szCs w:val="28"/>
          <w:lang w:eastAsia="zh-CN"/>
        </w:rPr>
        <w:t>意义。</w:t>
      </w:r>
    </w:p>
    <w:p w:rsidR="003F6B0A" w:rsidRDefault="002161E5" w:rsidP="0004577F">
      <w:pPr>
        <w:ind w:firstLine="560"/>
        <w:rPr>
          <w:rFonts w:ascii="宋体" w:hAnsi="宋体" w:cs="宋体"/>
          <w:sz w:val="28"/>
          <w:szCs w:val="28"/>
          <w:lang w:eastAsia="zh-CN"/>
        </w:rPr>
      </w:pPr>
      <w:r w:rsidRPr="003F6B0A">
        <w:rPr>
          <w:rFonts w:ascii="宋体" w:hAnsi="宋体" w:cs="宋体" w:hint="eastAsia"/>
          <w:sz w:val="28"/>
          <w:szCs w:val="28"/>
          <w:lang w:eastAsia="zh-CN"/>
        </w:rPr>
        <w:t>本标准的制定，充分反映了</w:t>
      </w:r>
      <w:r w:rsidR="00F45FC8">
        <w:rPr>
          <w:rFonts w:ascii="宋体" w:hAnsi="宋体" w:cs="宋体" w:hint="eastAsia"/>
          <w:sz w:val="28"/>
          <w:szCs w:val="28"/>
          <w:lang w:eastAsia="zh-CN"/>
        </w:rPr>
        <w:t>国内外行业的水平</w:t>
      </w:r>
      <w:r w:rsidRPr="003F6B0A">
        <w:rPr>
          <w:rFonts w:ascii="宋体" w:hAnsi="宋体" w:cs="宋体" w:hint="eastAsia"/>
          <w:sz w:val="28"/>
          <w:szCs w:val="28"/>
          <w:lang w:eastAsia="zh-CN"/>
        </w:rPr>
        <w:t>。</w:t>
      </w:r>
    </w:p>
    <w:p w:rsidR="007865A7" w:rsidRPr="004900BE" w:rsidRDefault="002161E5" w:rsidP="007865A7">
      <w:pPr>
        <w:rPr>
          <w:rFonts w:ascii="黑体" w:eastAsia="黑体"/>
          <w:sz w:val="28"/>
          <w:szCs w:val="28"/>
          <w:lang w:eastAsia="zh-CN"/>
        </w:rPr>
      </w:pPr>
      <w:r w:rsidRPr="004900BE">
        <w:rPr>
          <w:rFonts w:ascii="黑体" w:eastAsia="黑体" w:hint="eastAsia"/>
          <w:sz w:val="28"/>
          <w:szCs w:val="28"/>
          <w:lang w:eastAsia="zh-CN"/>
        </w:rPr>
        <w:t>四、采用国际标准和国外先进标准的情况，与国际、国内同类标准水平的对比情况</w:t>
      </w:r>
    </w:p>
    <w:p w:rsidR="007865A7" w:rsidRDefault="002161E5" w:rsidP="007865A7">
      <w:pPr>
        <w:ind w:firstLine="560"/>
        <w:rPr>
          <w:rFonts w:ascii="宋体" w:hAnsi="宋体" w:cs="宋体"/>
          <w:sz w:val="28"/>
          <w:szCs w:val="28"/>
          <w:lang w:eastAsia="zh-CN"/>
        </w:rPr>
      </w:pPr>
      <w:r>
        <w:rPr>
          <w:rFonts w:ascii="宋体" w:hAnsi="宋体" w:cs="宋体" w:hint="eastAsia"/>
          <w:sz w:val="28"/>
          <w:szCs w:val="28"/>
          <w:lang w:eastAsia="zh-CN"/>
        </w:rPr>
        <w:t>本标准没有采用国际标准。</w:t>
      </w:r>
    </w:p>
    <w:p w:rsidR="007865A7" w:rsidRDefault="002161E5" w:rsidP="007865A7">
      <w:pPr>
        <w:ind w:firstLine="560"/>
        <w:rPr>
          <w:rFonts w:ascii="宋体" w:hAnsi="宋体" w:cs="宋体"/>
          <w:sz w:val="28"/>
          <w:szCs w:val="28"/>
          <w:lang w:eastAsia="zh-CN"/>
        </w:rPr>
      </w:pPr>
      <w:r>
        <w:rPr>
          <w:rFonts w:ascii="宋体" w:hAnsi="宋体" w:cs="宋体" w:hint="eastAsia"/>
          <w:sz w:val="28"/>
          <w:szCs w:val="28"/>
          <w:lang w:eastAsia="zh-CN"/>
        </w:rPr>
        <w:t>本标准在制定过程中未查到同类国际标准。</w:t>
      </w:r>
    </w:p>
    <w:p w:rsidR="00FB7AAF" w:rsidRDefault="002161E5" w:rsidP="007865A7">
      <w:pPr>
        <w:ind w:firstLine="560"/>
        <w:rPr>
          <w:rFonts w:ascii="宋体" w:hAnsi="宋体" w:cs="宋体"/>
          <w:sz w:val="28"/>
          <w:szCs w:val="28"/>
          <w:lang w:eastAsia="zh-CN"/>
        </w:rPr>
      </w:pPr>
      <w:r>
        <w:rPr>
          <w:rFonts w:ascii="宋体" w:hAnsi="宋体" w:cs="宋体" w:hint="eastAsia"/>
          <w:sz w:val="28"/>
          <w:szCs w:val="28"/>
          <w:lang w:eastAsia="zh-CN"/>
        </w:rPr>
        <w:t>本标准主要参考了</w:t>
      </w:r>
      <w:r w:rsidR="007739FB" w:rsidRPr="007739FB">
        <w:rPr>
          <w:rFonts w:ascii="宋体" w:hAnsi="宋体" w:cs="宋体" w:hint="eastAsia"/>
          <w:sz w:val="28"/>
          <w:szCs w:val="28"/>
          <w:lang w:eastAsia="zh-CN"/>
        </w:rPr>
        <w:t>DNVGL-CG-0287:2015 激光电弧复合焊接</w:t>
      </w:r>
      <w:r>
        <w:rPr>
          <w:rFonts w:ascii="宋体" w:hAnsi="宋体" w:cs="宋体" w:hint="eastAsia"/>
          <w:sz w:val="28"/>
          <w:szCs w:val="28"/>
          <w:lang w:eastAsia="zh-CN"/>
        </w:rPr>
        <w:t>。</w:t>
      </w:r>
    </w:p>
    <w:p w:rsidR="007865A7" w:rsidRPr="001C33C1" w:rsidRDefault="002161E5" w:rsidP="007865A7">
      <w:pPr>
        <w:ind w:firstLine="560"/>
        <w:rPr>
          <w:rFonts w:ascii="宋体" w:hAnsi="宋体" w:cs="宋体"/>
          <w:sz w:val="28"/>
          <w:szCs w:val="28"/>
          <w:lang w:eastAsia="zh-CN"/>
        </w:rPr>
      </w:pPr>
      <w:r w:rsidRPr="001C33C1">
        <w:rPr>
          <w:rFonts w:ascii="宋体" w:hAnsi="宋体" w:cs="宋体" w:hint="eastAsia"/>
          <w:sz w:val="28"/>
          <w:szCs w:val="28"/>
          <w:lang w:eastAsia="zh-CN"/>
        </w:rPr>
        <w:t>本标准在制定时对国</w:t>
      </w:r>
      <w:r w:rsidR="007739FB">
        <w:rPr>
          <w:rFonts w:ascii="宋体" w:hAnsi="宋体" w:cs="宋体" w:hint="eastAsia"/>
          <w:sz w:val="28"/>
          <w:szCs w:val="28"/>
          <w:lang w:eastAsia="zh-CN"/>
        </w:rPr>
        <w:t>内</w:t>
      </w:r>
      <w:r w:rsidRPr="001C33C1">
        <w:rPr>
          <w:rFonts w:ascii="宋体" w:hAnsi="宋体" w:cs="宋体" w:hint="eastAsia"/>
          <w:sz w:val="28"/>
          <w:szCs w:val="28"/>
          <w:lang w:eastAsia="zh-CN"/>
        </w:rPr>
        <w:t>原材料进行了测试。</w:t>
      </w:r>
    </w:p>
    <w:p w:rsidR="003F6B0A" w:rsidRDefault="007865A7" w:rsidP="007865A7">
      <w:pPr>
        <w:ind w:firstLine="560"/>
        <w:rPr>
          <w:rFonts w:ascii="宋体" w:hAnsi="宋体" w:cs="宋体"/>
          <w:sz w:val="28"/>
          <w:szCs w:val="28"/>
          <w:lang w:eastAsia="zh-CN"/>
        </w:rPr>
      </w:pPr>
      <w:r w:rsidRPr="001C33C1">
        <w:rPr>
          <w:rFonts w:ascii="宋体" w:hAnsi="宋体" w:cs="宋体" w:hint="eastAsia"/>
          <w:sz w:val="28"/>
          <w:szCs w:val="28"/>
          <w:lang w:eastAsia="zh-CN"/>
        </w:rPr>
        <w:t>本标准的总体技术水平属于国内领先水平。</w:t>
      </w:r>
    </w:p>
    <w:p w:rsidR="006F4199" w:rsidRPr="001C33C1" w:rsidRDefault="002161E5" w:rsidP="006F4199">
      <w:pPr>
        <w:rPr>
          <w:rFonts w:ascii="黑体" w:eastAsia="黑体"/>
          <w:sz w:val="28"/>
          <w:szCs w:val="28"/>
          <w:lang w:eastAsia="zh-CN"/>
        </w:rPr>
      </w:pPr>
      <w:r w:rsidRPr="001C33C1">
        <w:rPr>
          <w:rFonts w:ascii="黑体" w:eastAsia="黑体" w:hint="eastAsia"/>
          <w:sz w:val="28"/>
          <w:szCs w:val="28"/>
          <w:lang w:eastAsia="zh-CN"/>
        </w:rPr>
        <w:t>五、与有关的现行法律、法规和强制性国家标准的关系</w:t>
      </w:r>
    </w:p>
    <w:p w:rsidR="006F4199" w:rsidRDefault="002161E5" w:rsidP="006F4199">
      <w:pPr>
        <w:ind w:firstLine="560"/>
        <w:rPr>
          <w:rFonts w:ascii="宋体" w:hAnsi="宋体" w:cs="宋体"/>
          <w:sz w:val="28"/>
          <w:szCs w:val="28"/>
          <w:lang w:eastAsia="zh-CN"/>
        </w:rPr>
      </w:pPr>
      <w:r>
        <w:rPr>
          <w:rFonts w:ascii="宋体" w:hAnsi="宋体" w:cs="宋体" w:hint="eastAsia"/>
          <w:sz w:val="28"/>
          <w:szCs w:val="28"/>
          <w:lang w:eastAsia="zh-CN"/>
        </w:rPr>
        <w:t>本标准与相关法律、法规、规章及相关标准协调一致，没有冲突。</w:t>
      </w:r>
    </w:p>
    <w:p w:rsidR="006F4199" w:rsidRPr="001C33C1" w:rsidRDefault="002161E5" w:rsidP="006F4199">
      <w:pPr>
        <w:rPr>
          <w:rFonts w:ascii="黑体" w:eastAsia="黑体"/>
          <w:sz w:val="28"/>
          <w:szCs w:val="28"/>
          <w:lang w:eastAsia="zh-CN"/>
        </w:rPr>
      </w:pPr>
      <w:r w:rsidRPr="001C33C1">
        <w:rPr>
          <w:rFonts w:ascii="黑体" w:eastAsia="黑体" w:hint="eastAsia"/>
          <w:sz w:val="28"/>
          <w:szCs w:val="28"/>
          <w:lang w:eastAsia="zh-CN"/>
        </w:rPr>
        <w:t>六、重大分歧意见的处理经过和依据</w:t>
      </w:r>
    </w:p>
    <w:p w:rsidR="006F4199" w:rsidRDefault="002161E5" w:rsidP="006F4199">
      <w:pPr>
        <w:ind w:firstLine="560"/>
        <w:rPr>
          <w:rFonts w:ascii="宋体" w:hAnsi="宋体" w:cs="宋体"/>
          <w:sz w:val="28"/>
          <w:szCs w:val="28"/>
          <w:lang w:eastAsia="zh-CN"/>
        </w:rPr>
      </w:pPr>
      <w:r>
        <w:rPr>
          <w:rFonts w:ascii="宋体" w:hAnsi="宋体" w:cs="宋体" w:hint="eastAsia"/>
          <w:sz w:val="28"/>
          <w:szCs w:val="28"/>
          <w:lang w:eastAsia="zh-CN"/>
        </w:rPr>
        <w:t>无</w:t>
      </w:r>
    </w:p>
    <w:p w:rsidR="006F4199" w:rsidRPr="00FA3E3F" w:rsidRDefault="002161E5" w:rsidP="006F4199">
      <w:pPr>
        <w:rPr>
          <w:rFonts w:ascii="黑体" w:eastAsia="黑体"/>
          <w:sz w:val="28"/>
          <w:szCs w:val="28"/>
          <w:lang w:eastAsia="zh-CN"/>
        </w:rPr>
      </w:pPr>
      <w:r w:rsidRPr="00FA3E3F">
        <w:rPr>
          <w:rFonts w:ascii="黑体" w:eastAsia="黑体" w:hint="eastAsia"/>
          <w:sz w:val="28"/>
          <w:szCs w:val="28"/>
          <w:lang w:eastAsia="zh-CN"/>
        </w:rPr>
        <w:t>七、</w:t>
      </w:r>
      <w:r w:rsidR="007739FB" w:rsidRPr="007739FB">
        <w:rPr>
          <w:rFonts w:ascii="黑体" w:eastAsia="黑体" w:hint="eastAsia"/>
          <w:sz w:val="28"/>
          <w:szCs w:val="28"/>
          <w:lang w:eastAsia="zh-CN"/>
        </w:rPr>
        <w:t>团体</w:t>
      </w:r>
      <w:r w:rsidRPr="00FA3E3F">
        <w:rPr>
          <w:rFonts w:ascii="黑体" w:eastAsia="黑体" w:hint="eastAsia"/>
          <w:sz w:val="28"/>
          <w:szCs w:val="28"/>
          <w:lang w:eastAsia="zh-CN"/>
        </w:rPr>
        <w:t>标准作为强制性国家标准或推荐性国家标准的建议</w:t>
      </w:r>
    </w:p>
    <w:p w:rsidR="006F4199" w:rsidRPr="00FA3E3F" w:rsidRDefault="002161E5" w:rsidP="006F4199">
      <w:pPr>
        <w:ind w:firstLine="560"/>
        <w:rPr>
          <w:rFonts w:ascii="宋体" w:hAnsi="宋体" w:cs="宋体"/>
          <w:sz w:val="28"/>
          <w:szCs w:val="28"/>
          <w:lang w:eastAsia="zh-CN"/>
        </w:rPr>
      </w:pPr>
      <w:r w:rsidRPr="00FA3E3F">
        <w:rPr>
          <w:rFonts w:ascii="宋体" w:hAnsi="宋体" w:cs="宋体" w:hint="eastAsia"/>
          <w:sz w:val="28"/>
          <w:szCs w:val="28"/>
          <w:lang w:eastAsia="zh-CN"/>
        </w:rPr>
        <w:lastRenderedPageBreak/>
        <w:t>建议团体标准《</w:t>
      </w:r>
      <w:r w:rsidR="00AB6D36">
        <w:rPr>
          <w:rFonts w:ascii="宋体" w:hAnsi="宋体" w:cs="宋体" w:hint="eastAsia"/>
          <w:sz w:val="28"/>
          <w:szCs w:val="28"/>
          <w:lang w:eastAsia="zh-CN"/>
        </w:rPr>
        <w:t>船体结构用钢</w:t>
      </w:r>
      <w:r w:rsidR="007739FB" w:rsidRPr="007739FB">
        <w:rPr>
          <w:rFonts w:ascii="宋体" w:hAnsi="宋体" w:cs="宋体" w:hint="eastAsia"/>
          <w:sz w:val="28"/>
          <w:szCs w:val="28"/>
          <w:lang w:eastAsia="zh-CN"/>
        </w:rPr>
        <w:t>激光电弧复合焊接工艺规范</w:t>
      </w:r>
      <w:r w:rsidRPr="00FA3E3F">
        <w:rPr>
          <w:rFonts w:ascii="宋体" w:hAnsi="宋体" w:cs="宋体" w:hint="eastAsia"/>
          <w:sz w:val="28"/>
          <w:szCs w:val="28"/>
          <w:lang w:eastAsia="zh-CN"/>
        </w:rPr>
        <w:t>》作为推荐性标准颁布实施。</w:t>
      </w:r>
    </w:p>
    <w:p w:rsidR="006F4199" w:rsidRPr="00194579" w:rsidRDefault="002161E5" w:rsidP="006F4199">
      <w:pPr>
        <w:rPr>
          <w:rFonts w:ascii="黑体" w:eastAsia="黑体"/>
          <w:sz w:val="28"/>
          <w:szCs w:val="28"/>
          <w:lang w:eastAsia="zh-CN"/>
        </w:rPr>
      </w:pPr>
      <w:r w:rsidRPr="00194579">
        <w:rPr>
          <w:rFonts w:ascii="黑体" w:eastAsia="黑体" w:hint="eastAsia"/>
          <w:sz w:val="28"/>
          <w:szCs w:val="28"/>
          <w:lang w:eastAsia="zh-CN"/>
        </w:rPr>
        <w:t>八、贯彻标准的要求和措施建议</w:t>
      </w:r>
    </w:p>
    <w:p w:rsidR="006F4199" w:rsidRDefault="002161E5" w:rsidP="006F4199">
      <w:pPr>
        <w:ind w:firstLine="560"/>
        <w:rPr>
          <w:rFonts w:ascii="宋体" w:hAnsi="宋体" w:cs="宋体"/>
          <w:sz w:val="28"/>
          <w:szCs w:val="28"/>
          <w:lang w:eastAsia="zh-CN"/>
        </w:rPr>
      </w:pPr>
      <w:r>
        <w:rPr>
          <w:rFonts w:ascii="宋体" w:hAnsi="宋体" w:cs="宋体" w:hint="eastAsia"/>
          <w:sz w:val="28"/>
          <w:szCs w:val="28"/>
          <w:lang w:eastAsia="zh-CN"/>
        </w:rPr>
        <w:t>建议本标准在批准发布</w:t>
      </w:r>
      <w:r>
        <w:rPr>
          <w:rFonts w:ascii="宋体" w:hAnsi="宋体" w:cs="宋体" w:hint="eastAsia"/>
          <w:sz w:val="28"/>
          <w:szCs w:val="28"/>
          <w:lang w:eastAsia="zh-CN"/>
        </w:rPr>
        <w:t>6</w:t>
      </w:r>
      <w:r>
        <w:rPr>
          <w:rFonts w:ascii="宋体" w:hAnsi="宋体" w:cs="宋体" w:hint="eastAsia"/>
          <w:sz w:val="28"/>
          <w:szCs w:val="28"/>
          <w:lang w:eastAsia="zh-CN"/>
        </w:rPr>
        <w:t>个月后实施。</w:t>
      </w:r>
    </w:p>
    <w:p w:rsidR="006F4199" w:rsidRDefault="002161E5" w:rsidP="006F4199">
      <w:pPr>
        <w:ind w:firstLine="560"/>
        <w:rPr>
          <w:rFonts w:ascii="宋体" w:hAnsi="宋体" w:cs="宋体"/>
          <w:sz w:val="28"/>
          <w:szCs w:val="28"/>
          <w:lang w:eastAsia="zh-CN"/>
        </w:rPr>
      </w:pPr>
      <w:r>
        <w:rPr>
          <w:rFonts w:ascii="宋体" w:hAnsi="宋体" w:cs="宋体" w:hint="eastAsia"/>
          <w:sz w:val="28"/>
          <w:szCs w:val="28"/>
          <w:lang w:eastAsia="zh-CN"/>
        </w:rPr>
        <w:t>本标准发布后，应向</w:t>
      </w:r>
      <w:r w:rsidR="007739FB">
        <w:rPr>
          <w:rFonts w:ascii="宋体" w:hAnsi="宋体" w:cs="宋体" w:hint="eastAsia"/>
          <w:sz w:val="28"/>
          <w:szCs w:val="28"/>
          <w:lang w:eastAsia="zh-CN"/>
        </w:rPr>
        <w:t>钢铁、船舶</w:t>
      </w:r>
      <w:r>
        <w:rPr>
          <w:rFonts w:ascii="宋体" w:hAnsi="宋体" w:cs="宋体" w:hint="eastAsia"/>
          <w:sz w:val="28"/>
          <w:szCs w:val="28"/>
          <w:lang w:eastAsia="zh-CN"/>
        </w:rPr>
        <w:t>生产单位进行宣传、贯彻，向所有从事</w:t>
      </w:r>
      <w:r>
        <w:rPr>
          <w:rFonts w:ascii="宋体" w:hAnsi="宋体" w:cs="宋体" w:hint="eastAsia"/>
          <w:sz w:val="28"/>
          <w:szCs w:val="28"/>
          <w:lang w:eastAsia="zh-CN"/>
        </w:rPr>
        <w:t>工作的相关人员推荐执行本标准。</w:t>
      </w:r>
    </w:p>
    <w:p w:rsidR="006F4199" w:rsidRPr="00EB6FC5" w:rsidRDefault="002161E5" w:rsidP="006F4199">
      <w:pPr>
        <w:rPr>
          <w:rFonts w:ascii="黑体" w:eastAsia="黑体"/>
          <w:sz w:val="28"/>
          <w:szCs w:val="28"/>
          <w:lang w:eastAsia="zh-CN"/>
        </w:rPr>
      </w:pPr>
      <w:r w:rsidRPr="00EB6FC5">
        <w:rPr>
          <w:rFonts w:ascii="黑体" w:eastAsia="黑体" w:hint="eastAsia"/>
          <w:sz w:val="28"/>
          <w:szCs w:val="28"/>
          <w:lang w:eastAsia="zh-CN"/>
        </w:rPr>
        <w:t>九、废止现行有关标准的建议</w:t>
      </w:r>
    </w:p>
    <w:p w:rsidR="006F4199" w:rsidRDefault="002161E5" w:rsidP="006F4199">
      <w:pPr>
        <w:ind w:firstLine="560"/>
        <w:rPr>
          <w:rFonts w:ascii="宋体" w:hAnsi="宋体" w:cs="宋体"/>
          <w:sz w:val="28"/>
          <w:szCs w:val="28"/>
          <w:lang w:eastAsia="zh-CN"/>
        </w:rPr>
      </w:pPr>
      <w:r>
        <w:rPr>
          <w:rFonts w:ascii="宋体" w:hAnsi="宋体" w:cs="宋体" w:hint="eastAsia"/>
          <w:sz w:val="28"/>
          <w:szCs w:val="28"/>
          <w:lang w:eastAsia="zh-CN"/>
        </w:rPr>
        <w:t>无</w:t>
      </w:r>
    </w:p>
    <w:p w:rsidR="006F4199" w:rsidRPr="00EB6FC5" w:rsidRDefault="002161E5" w:rsidP="006F4199">
      <w:pPr>
        <w:rPr>
          <w:rFonts w:ascii="黑体" w:eastAsia="黑体"/>
          <w:sz w:val="28"/>
          <w:szCs w:val="28"/>
          <w:lang w:eastAsia="zh-CN"/>
        </w:rPr>
      </w:pPr>
      <w:r w:rsidRPr="00EB6FC5">
        <w:rPr>
          <w:rFonts w:ascii="黑体" w:eastAsia="黑体" w:hint="eastAsia"/>
          <w:sz w:val="28"/>
          <w:szCs w:val="28"/>
          <w:lang w:eastAsia="zh-CN"/>
        </w:rPr>
        <w:t>十、其他应予说明的事项</w:t>
      </w:r>
    </w:p>
    <w:p w:rsidR="006F4199" w:rsidRDefault="002161E5" w:rsidP="006F4199">
      <w:pPr>
        <w:ind w:firstLine="560"/>
        <w:rPr>
          <w:rFonts w:ascii="宋体" w:hAnsi="宋体" w:cs="宋体"/>
          <w:sz w:val="28"/>
          <w:szCs w:val="28"/>
          <w:lang w:eastAsia="zh-CN"/>
        </w:rPr>
      </w:pPr>
      <w:r>
        <w:rPr>
          <w:rFonts w:ascii="宋体" w:hAnsi="宋体" w:cs="宋体" w:hint="eastAsia"/>
          <w:sz w:val="28"/>
          <w:szCs w:val="28"/>
          <w:lang w:eastAsia="zh-CN"/>
        </w:rPr>
        <w:t>无</w:t>
      </w:r>
    </w:p>
    <w:p w:rsidR="006F4199" w:rsidRPr="00EB6FC5" w:rsidRDefault="002161E5" w:rsidP="002161E5">
      <w:pPr>
        <w:ind w:firstLineChars="1650" w:firstLine="4620"/>
        <w:jc w:val="right"/>
        <w:rPr>
          <w:rFonts w:ascii="宋体" w:hAnsi="宋体" w:cs="宋体"/>
          <w:sz w:val="28"/>
          <w:szCs w:val="28"/>
          <w:lang w:eastAsia="zh-CN"/>
        </w:rPr>
      </w:pPr>
      <w:r w:rsidRPr="002161E5">
        <w:rPr>
          <w:rFonts w:ascii="宋体" w:hAnsi="宋体" w:cs="宋体" w:hint="eastAsia"/>
          <w:sz w:val="28"/>
          <w:szCs w:val="28"/>
          <w:lang w:eastAsia="zh-CN"/>
        </w:rPr>
        <w:t>船体结构用钢激光电弧复合焊接工艺规范</w:t>
      </w:r>
      <w:r w:rsidRPr="00EB6FC5">
        <w:rPr>
          <w:rFonts w:ascii="宋体" w:hAnsi="宋体" w:cs="宋体" w:hint="eastAsia"/>
          <w:sz w:val="28"/>
          <w:szCs w:val="28"/>
          <w:lang w:eastAsia="zh-CN"/>
        </w:rPr>
        <w:t>标准起草工作组</w:t>
      </w:r>
    </w:p>
    <w:p w:rsidR="006F4199" w:rsidRPr="00EB6FC5" w:rsidRDefault="002161E5" w:rsidP="002161E5">
      <w:pPr>
        <w:ind w:firstLineChars="1600" w:firstLine="4480"/>
        <w:jc w:val="right"/>
        <w:rPr>
          <w:rFonts w:ascii="宋体" w:hAnsi="宋体" w:cs="宋体"/>
          <w:sz w:val="28"/>
          <w:szCs w:val="28"/>
          <w:lang w:eastAsia="zh-CN"/>
        </w:rPr>
      </w:pPr>
      <w:r w:rsidRPr="00EB6FC5">
        <w:rPr>
          <w:rFonts w:ascii="宋体" w:hAnsi="宋体" w:cs="宋体" w:hint="eastAsia"/>
          <w:sz w:val="28"/>
          <w:szCs w:val="28"/>
          <w:lang w:eastAsia="zh-CN"/>
        </w:rPr>
        <w:t>20</w:t>
      </w:r>
      <w:r>
        <w:rPr>
          <w:rFonts w:ascii="宋体" w:hAnsi="宋体" w:cs="宋体" w:hint="eastAsia"/>
          <w:sz w:val="28"/>
          <w:szCs w:val="28"/>
          <w:lang w:eastAsia="zh-CN"/>
        </w:rPr>
        <w:t>22</w:t>
      </w:r>
      <w:r w:rsidRPr="00EB6FC5">
        <w:rPr>
          <w:rFonts w:ascii="宋体" w:hAnsi="宋体" w:cs="宋体" w:hint="eastAsia"/>
          <w:sz w:val="28"/>
          <w:szCs w:val="28"/>
          <w:lang w:eastAsia="zh-CN"/>
        </w:rPr>
        <w:t>年</w:t>
      </w:r>
      <w:r>
        <w:rPr>
          <w:rFonts w:ascii="宋体" w:hAnsi="宋体" w:cs="宋体" w:hint="eastAsia"/>
          <w:sz w:val="28"/>
          <w:szCs w:val="28"/>
          <w:lang w:eastAsia="zh-CN"/>
        </w:rPr>
        <w:t>8</w:t>
      </w:r>
      <w:bookmarkStart w:id="0" w:name="_GoBack"/>
      <w:bookmarkEnd w:id="0"/>
      <w:r w:rsidRPr="00EB6FC5">
        <w:rPr>
          <w:rFonts w:ascii="宋体" w:hAnsi="宋体" w:cs="宋体" w:hint="eastAsia"/>
          <w:sz w:val="28"/>
          <w:szCs w:val="28"/>
          <w:lang w:eastAsia="zh-CN"/>
        </w:rPr>
        <w:t>月</w:t>
      </w:r>
      <w:r>
        <w:rPr>
          <w:rFonts w:ascii="宋体" w:hAnsi="宋体" w:cs="宋体" w:hint="eastAsia"/>
          <w:sz w:val="28"/>
          <w:szCs w:val="28"/>
          <w:lang w:eastAsia="zh-CN"/>
        </w:rPr>
        <w:t>16</w:t>
      </w:r>
      <w:r w:rsidRPr="00EB6FC5">
        <w:rPr>
          <w:rFonts w:ascii="宋体" w:hAnsi="宋体" w:cs="宋体" w:hint="eastAsia"/>
          <w:sz w:val="28"/>
          <w:szCs w:val="28"/>
          <w:lang w:eastAsia="zh-CN"/>
        </w:rPr>
        <w:t>日</w:t>
      </w:r>
    </w:p>
    <w:sectPr w:rsidR="006F4199" w:rsidRPr="00EB6FC5">
      <w:pgSz w:w="11906" w:h="16838"/>
      <w:pgMar w:top="1247" w:right="1474" w:bottom="1474" w:left="124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1F72"/>
    <w:rsid w:val="000151B6"/>
    <w:rsid w:val="0004577F"/>
    <w:rsid w:val="00066543"/>
    <w:rsid w:val="00077FC5"/>
    <w:rsid w:val="00132CC5"/>
    <w:rsid w:val="00194579"/>
    <w:rsid w:val="001B2A2D"/>
    <w:rsid w:val="001C33C1"/>
    <w:rsid w:val="002161E5"/>
    <w:rsid w:val="00297E8F"/>
    <w:rsid w:val="003E45C8"/>
    <w:rsid w:val="003F2AF3"/>
    <w:rsid w:val="003F6B0A"/>
    <w:rsid w:val="004639D2"/>
    <w:rsid w:val="00465315"/>
    <w:rsid w:val="004900BE"/>
    <w:rsid w:val="006010BA"/>
    <w:rsid w:val="00693696"/>
    <w:rsid w:val="006E5F01"/>
    <w:rsid w:val="006F4199"/>
    <w:rsid w:val="007739FB"/>
    <w:rsid w:val="007865A7"/>
    <w:rsid w:val="007D42C4"/>
    <w:rsid w:val="008354FD"/>
    <w:rsid w:val="009805B3"/>
    <w:rsid w:val="009F4395"/>
    <w:rsid w:val="00A41F72"/>
    <w:rsid w:val="00A528E0"/>
    <w:rsid w:val="00A7368F"/>
    <w:rsid w:val="00AB6D36"/>
    <w:rsid w:val="00B46C63"/>
    <w:rsid w:val="00B670DF"/>
    <w:rsid w:val="00B80103"/>
    <w:rsid w:val="00D4623D"/>
    <w:rsid w:val="00DC2EB9"/>
    <w:rsid w:val="00DC62DB"/>
    <w:rsid w:val="00DE15F8"/>
    <w:rsid w:val="00E67B52"/>
    <w:rsid w:val="00E740CD"/>
    <w:rsid w:val="00E86D4D"/>
    <w:rsid w:val="00EA51C1"/>
    <w:rsid w:val="00EB6FC5"/>
    <w:rsid w:val="00EC4412"/>
    <w:rsid w:val="00ED028B"/>
    <w:rsid w:val="00F45FC8"/>
    <w:rsid w:val="00F83C49"/>
    <w:rsid w:val="00FA3E3F"/>
    <w:rsid w:val="00FB7AAF"/>
    <w:rsid w:val="00FE7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77B5"/>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41F72"/>
    <w:pPr>
      <w:widowControl w:val="0"/>
      <w:pBdr>
        <w:bottom w:val="single" w:sz="6" w:space="1" w:color="auto"/>
      </w:pBdr>
      <w:tabs>
        <w:tab w:val="center" w:pos="4153"/>
        <w:tab w:val="right" w:pos="8306"/>
      </w:tabs>
      <w:snapToGrid w:val="0"/>
      <w:jc w:val="center"/>
    </w:pPr>
    <w:rPr>
      <w:rFonts w:ascii="宋体" w:hAnsi="宋体" w:cs="宋体"/>
      <w:kern w:val="2"/>
      <w:sz w:val="18"/>
      <w:szCs w:val="18"/>
      <w:lang w:eastAsia="zh-CN"/>
    </w:rPr>
  </w:style>
  <w:style w:type="paragraph" w:styleId="a4">
    <w:name w:val="footer"/>
    <w:basedOn w:val="a"/>
    <w:rsid w:val="00A41F72"/>
    <w:pPr>
      <w:widowControl w:val="0"/>
      <w:tabs>
        <w:tab w:val="center" w:pos="4153"/>
        <w:tab w:val="right" w:pos="8306"/>
      </w:tabs>
      <w:snapToGrid w:val="0"/>
    </w:pPr>
    <w:rPr>
      <w:rFonts w:ascii="宋体" w:hAnsi="宋体" w:cs="宋体"/>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6</Pages>
  <Words>433</Words>
  <Characters>2474</Characters>
  <Application>Microsoft Office Word</Application>
  <DocSecurity>0</DocSecurity>
  <Lines>20</Lines>
  <Paragraphs>5</Paragraphs>
  <ScaleCrop>false</ScaleCrop>
  <Company/>
  <LinksUpToDate>false</LinksUpToDate>
  <CharactersWithSpaces>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Wang Qichen(王琪晨)</cp:lastModifiedBy>
  <cp:revision>1</cp:revision>
  <dcterms:created xsi:type="dcterms:W3CDTF">2022-08-13T01:48:00Z</dcterms:created>
  <dcterms:modified xsi:type="dcterms:W3CDTF">2022-08-13T03:22:00Z</dcterms:modified>
</cp:coreProperties>
</file>